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981" w:rsidRPr="00B14981" w:rsidRDefault="00B14981" w:rsidP="00B1498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B14981">
        <w:rPr>
          <w:rFonts w:ascii="Times New Roman" w:eastAsia="Times New Roman" w:hAnsi="Times New Roman" w:cs="Times New Roman"/>
          <w:b/>
          <w:bCs/>
          <w:kern w:val="36"/>
          <w:sz w:val="48"/>
          <w:szCs w:val="48"/>
          <w:lang w:eastAsia="ru-RU"/>
        </w:rPr>
        <w:t>Отчет о самообследовании МБОУ "СОШ №1"</w:t>
      </w:r>
      <w:bookmarkStart w:id="0" w:name="_GoBack"/>
      <w:bookmarkEnd w:id="0"/>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Отчет о самообследовании</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4"/>
          <w:szCs w:val="4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4"/>
          <w:szCs w:val="44"/>
          <w:lang w:eastAsia="ru-RU"/>
        </w:rPr>
        <w:t xml:space="preserve">Муниципального бюджетного общеобразовательного учреждения «Средняя общеобразовательная школа № 1»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4"/>
          <w:szCs w:val="44"/>
          <w:lang w:eastAsia="ru-RU"/>
        </w:rPr>
        <w:t>города Юбилейного Московской области</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lastRenderedPageBreak/>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8"/>
          <w:szCs w:val="4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40"/>
          <w:szCs w:val="40"/>
          <w:lang w:eastAsia="ru-RU"/>
        </w:rPr>
        <w:t>2013 г.</w:t>
      </w:r>
      <w:r w:rsidRPr="00B14981">
        <w:rPr>
          <w:rFonts w:ascii="Times New Roman" w:eastAsia="Times New Roman" w:hAnsi="Times New Roman" w:cs="Times New Roman"/>
          <w:b/>
          <w:sz w:val="48"/>
          <w:szCs w:val="48"/>
          <w:lang w:eastAsia="ru-RU"/>
        </w:rPr>
        <w:br w:type="page"/>
      </w:r>
      <w:r w:rsidRPr="00B14981">
        <w:rPr>
          <w:rFonts w:ascii="Times New Roman" w:eastAsia="Times New Roman" w:hAnsi="Times New Roman" w:cs="Times New Roman"/>
          <w:b/>
          <w:sz w:val="28"/>
          <w:szCs w:val="28"/>
          <w:lang w:eastAsia="ru-RU"/>
        </w:rPr>
        <w:lastRenderedPageBreak/>
        <w:t>Отчет о самообследовании</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xml:space="preserve">Муниципального бюджетного общеобразовательного учреждения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xml:space="preserve">«Средняя общеобразовательная школа № 1»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города Юбилейного Московской области</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Раздел 1. Общие сведения</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1.1.</w:t>
      </w:r>
      <w:r w:rsidRPr="00B14981">
        <w:rPr>
          <w:rFonts w:ascii="Times New Roman" w:eastAsia="Times New Roman" w:hAnsi="Times New Roman" w:cs="Times New Roman"/>
          <w:b/>
          <w:sz w:val="28"/>
          <w:szCs w:val="28"/>
          <w:lang w:eastAsia="ru-RU"/>
        </w:rPr>
        <w:t xml:space="preserve"> </w:t>
      </w:r>
      <w:r w:rsidRPr="00B14981">
        <w:rPr>
          <w:rFonts w:ascii="Times New Roman" w:eastAsia="Times New Roman" w:hAnsi="Times New Roman" w:cs="Times New Roman"/>
          <w:b/>
          <w:i/>
          <w:sz w:val="28"/>
          <w:szCs w:val="28"/>
          <w:lang w:eastAsia="ru-RU"/>
        </w:rPr>
        <w:t>Полное наименование общеобразовательного учреждения:</w:t>
      </w:r>
      <w:r w:rsidRPr="00B14981">
        <w:rPr>
          <w:rFonts w:ascii="Times New Roman" w:eastAsia="Times New Roman" w:hAnsi="Times New Roman" w:cs="Times New Roman"/>
          <w:sz w:val="28"/>
          <w:szCs w:val="28"/>
          <w:lang w:eastAsia="ru-RU"/>
        </w:rPr>
        <w:t xml:space="preserve">  Муниципальное бюджетное общеобразовательное учреждение «Средняя общеобразовательная школа № 1» города Юбилейного Московской области.</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1.2.</w:t>
      </w:r>
      <w:r w:rsidRPr="00B14981">
        <w:rPr>
          <w:rFonts w:ascii="Times New Roman" w:eastAsia="Times New Roman" w:hAnsi="Times New Roman" w:cs="Times New Roman"/>
          <w:b/>
          <w:sz w:val="28"/>
          <w:szCs w:val="28"/>
          <w:lang w:eastAsia="ru-RU"/>
        </w:rPr>
        <w:t xml:space="preserve"> </w:t>
      </w:r>
      <w:r w:rsidRPr="00B14981">
        <w:rPr>
          <w:rFonts w:ascii="Times New Roman" w:eastAsia="Times New Roman" w:hAnsi="Times New Roman" w:cs="Times New Roman"/>
          <w:b/>
          <w:i/>
          <w:sz w:val="28"/>
          <w:szCs w:val="28"/>
          <w:lang w:eastAsia="ru-RU"/>
        </w:rPr>
        <w:t>Место нахождения общеобразовательного учреждения</w:t>
      </w:r>
      <w:r w:rsidRPr="00B14981">
        <w:rPr>
          <w:rFonts w:ascii="Times New Roman" w:eastAsia="Times New Roman" w:hAnsi="Times New Roman" w:cs="Times New Roman"/>
          <w:b/>
          <w:sz w:val="28"/>
          <w:szCs w:val="28"/>
          <w:lang w:eastAsia="ru-RU"/>
        </w:rPr>
        <w:t xml:space="preserve">  </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8"/>
          <w:szCs w:val="28"/>
          <w:lang w:eastAsia="ru-RU"/>
        </w:rPr>
        <w:t>юридический адрес:</w:t>
      </w:r>
      <w:r w:rsidRPr="00B14981">
        <w:rPr>
          <w:rFonts w:ascii="Times New Roman" w:eastAsia="Times New Roman" w:hAnsi="Times New Roman" w:cs="Times New Roman"/>
          <w:sz w:val="28"/>
          <w:szCs w:val="28"/>
          <w:lang w:eastAsia="ru-RU"/>
        </w:rPr>
        <w:t xml:space="preserve"> 141090, Московская область, г. Юбилейный, Школьный проезд, д. 2, тел. 495-515-45-30;</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8"/>
          <w:szCs w:val="28"/>
          <w:lang w:eastAsia="ru-RU"/>
        </w:rPr>
        <w:t>фактический адрес:</w:t>
      </w:r>
      <w:r w:rsidRPr="00B14981">
        <w:rPr>
          <w:rFonts w:ascii="Times New Roman" w:eastAsia="Times New Roman" w:hAnsi="Times New Roman" w:cs="Times New Roman"/>
          <w:sz w:val="28"/>
          <w:szCs w:val="28"/>
          <w:lang w:eastAsia="ru-RU"/>
        </w:rPr>
        <w:t xml:space="preserve"> 141090, Московская область, г. Юбилейный, Школьный проезд, д. 2, тел. (495) 515-45-30.</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8"/>
          <w:szCs w:val="28"/>
          <w:lang w:eastAsia="ru-RU"/>
        </w:rPr>
        <w:t>Факс</w:t>
      </w:r>
      <w:r w:rsidRPr="00B14981">
        <w:rPr>
          <w:rFonts w:ascii="Times New Roman" w:eastAsia="Times New Roman" w:hAnsi="Times New Roman" w:cs="Times New Roman"/>
          <w:sz w:val="28"/>
          <w:szCs w:val="28"/>
          <w:lang w:eastAsia="ru-RU"/>
        </w:rPr>
        <w:t xml:space="preserve"> (498) 646-92-07.</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8"/>
          <w:szCs w:val="28"/>
          <w:lang w:eastAsia="ru-RU"/>
        </w:rPr>
        <w:t>Электронный почтовый адрес:</w:t>
      </w:r>
      <w:r w:rsidRPr="00B14981">
        <w:rPr>
          <w:rFonts w:ascii="Times New Roman" w:eastAsia="Times New Roman" w:hAnsi="Times New Roman" w:cs="Times New Roman"/>
          <w:sz w:val="28"/>
          <w:szCs w:val="28"/>
          <w:lang w:eastAsia="ru-RU"/>
        </w:rPr>
        <w:t xml:space="preserve"> </w:t>
      </w:r>
      <w:hyperlink r:id="rId6" w:history="1">
        <w:r w:rsidRPr="00B14981">
          <w:rPr>
            <w:rFonts w:ascii="Times New Roman" w:eastAsia="Times New Roman" w:hAnsi="Times New Roman" w:cs="Times New Roman"/>
            <w:color w:val="0000FF"/>
            <w:sz w:val="28"/>
            <w:szCs w:val="28"/>
            <w:u w:val="single"/>
            <w:lang w:val="en-US" w:eastAsia="ru-RU"/>
          </w:rPr>
          <w:t>msoch</w:t>
        </w:r>
        <w:r w:rsidRPr="00B14981">
          <w:rPr>
            <w:rFonts w:ascii="Times New Roman" w:eastAsia="Times New Roman" w:hAnsi="Times New Roman" w:cs="Times New Roman"/>
            <w:color w:val="0000FF"/>
            <w:sz w:val="28"/>
            <w:szCs w:val="28"/>
            <w:u w:val="single"/>
            <w:lang w:eastAsia="ru-RU"/>
          </w:rPr>
          <w:t>1@</w:t>
        </w:r>
        <w:r w:rsidRPr="00B14981">
          <w:rPr>
            <w:rFonts w:ascii="Times New Roman" w:eastAsia="Times New Roman" w:hAnsi="Times New Roman" w:cs="Times New Roman"/>
            <w:color w:val="0000FF"/>
            <w:sz w:val="28"/>
            <w:szCs w:val="28"/>
            <w:u w:val="single"/>
            <w:lang w:val="en-US" w:eastAsia="ru-RU"/>
          </w:rPr>
          <w:t>yandex</w:t>
        </w:r>
        <w:r w:rsidRPr="00B14981">
          <w:rPr>
            <w:rFonts w:ascii="Times New Roman" w:eastAsia="Times New Roman" w:hAnsi="Times New Roman" w:cs="Times New Roman"/>
            <w:color w:val="0000FF"/>
            <w:sz w:val="28"/>
            <w:szCs w:val="28"/>
            <w:u w:val="single"/>
            <w:lang w:eastAsia="ru-RU"/>
          </w:rPr>
          <w:t>.</w:t>
        </w:r>
        <w:r w:rsidRPr="00B14981">
          <w:rPr>
            <w:rFonts w:ascii="Times New Roman" w:eastAsia="Times New Roman" w:hAnsi="Times New Roman" w:cs="Times New Roman"/>
            <w:color w:val="0000FF"/>
            <w:sz w:val="28"/>
            <w:szCs w:val="28"/>
            <w:u w:val="single"/>
            <w:lang w:val="en-US" w:eastAsia="ru-RU"/>
          </w:rPr>
          <w:t>ru</w:t>
        </w:r>
      </w:hyperlink>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8"/>
          <w:szCs w:val="28"/>
          <w:lang w:eastAsia="ru-RU"/>
        </w:rPr>
        <w:t xml:space="preserve">Адрес официального интернет-сайта: </w:t>
      </w:r>
      <w:r w:rsidRPr="00B14981">
        <w:rPr>
          <w:rFonts w:ascii="Times New Roman" w:eastAsia="Times New Roman" w:hAnsi="Times New Roman" w:cs="Times New Roman"/>
          <w:sz w:val="28"/>
          <w:szCs w:val="28"/>
          <w:lang w:val="en-US" w:eastAsia="ru-RU"/>
        </w:rPr>
        <w:t>www</w:t>
      </w:r>
      <w:r w:rsidRPr="00B14981">
        <w:rPr>
          <w:rFonts w:ascii="Times New Roman" w:eastAsia="Times New Roman" w:hAnsi="Times New Roman" w:cs="Times New Roman"/>
          <w:sz w:val="28"/>
          <w:szCs w:val="28"/>
          <w:lang w:eastAsia="ru-RU"/>
        </w:rPr>
        <w:t>.</w:t>
      </w:r>
      <w:r w:rsidRPr="00B14981">
        <w:rPr>
          <w:rFonts w:ascii="Times New Roman" w:eastAsia="Times New Roman" w:hAnsi="Times New Roman" w:cs="Times New Roman"/>
          <w:sz w:val="28"/>
          <w:szCs w:val="28"/>
          <w:lang w:val="en-US" w:eastAsia="ru-RU"/>
        </w:rPr>
        <w:t>pervayashcola</w:t>
      </w:r>
      <w:r w:rsidRPr="00B14981">
        <w:rPr>
          <w:rFonts w:ascii="Times New Roman" w:eastAsia="Times New Roman" w:hAnsi="Times New Roman" w:cs="Times New Roman"/>
          <w:sz w:val="28"/>
          <w:szCs w:val="28"/>
          <w:lang w:eastAsia="ru-RU"/>
        </w:rPr>
        <w:t>.</w:t>
      </w:r>
      <w:r w:rsidRPr="00B14981">
        <w:rPr>
          <w:rFonts w:ascii="Times New Roman" w:eastAsia="Times New Roman" w:hAnsi="Times New Roman" w:cs="Times New Roman"/>
          <w:sz w:val="28"/>
          <w:szCs w:val="28"/>
          <w:lang w:val="en-US" w:eastAsia="ru-RU"/>
        </w:rPr>
        <w:t>ru</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1.3. Учредитель</w:t>
      </w:r>
      <w:r w:rsidRPr="00B14981">
        <w:rPr>
          <w:rFonts w:ascii="Times New Roman" w:eastAsia="Times New Roman" w:hAnsi="Times New Roman" w:cs="Times New Roman"/>
          <w:sz w:val="28"/>
          <w:szCs w:val="28"/>
          <w:lang w:eastAsia="ru-RU"/>
        </w:rPr>
        <w:t xml:space="preserve"> – Администрация города Юбилейного Московской области. </w:t>
      </w:r>
      <w:r w:rsidRPr="00B14981">
        <w:rPr>
          <w:rFonts w:ascii="Times New Roman" w:eastAsia="Times New Roman" w:hAnsi="Times New Roman" w:cs="Times New Roman"/>
          <w:color w:val="000000"/>
          <w:sz w:val="28"/>
          <w:szCs w:val="28"/>
          <w:shd w:val="clear" w:color="auto" w:fill="FDFCF8"/>
          <w:lang w:eastAsia="ru-RU"/>
        </w:rPr>
        <w:t>Адрес: </w:t>
      </w:r>
      <w:r w:rsidRPr="00B14981">
        <w:rPr>
          <w:rFonts w:ascii="Times New Roman" w:eastAsia="Times New Roman" w:hAnsi="Times New Roman" w:cs="Times New Roman"/>
          <w:bCs/>
          <w:color w:val="000000"/>
          <w:sz w:val="28"/>
          <w:szCs w:val="28"/>
          <w:shd w:val="clear" w:color="auto" w:fill="FDFCF8"/>
          <w:lang w:eastAsia="ru-RU"/>
        </w:rPr>
        <w:t>141090, г. Юбилейный, МО, ул. Пионерская, д.1/4</w:t>
      </w:r>
      <w:r w:rsidRPr="00B14981">
        <w:rPr>
          <w:rFonts w:ascii="Times New Roman" w:eastAsia="Times New Roman" w:hAnsi="Times New Roman" w:cs="Times New Roman"/>
          <w:color w:val="000000"/>
          <w:sz w:val="28"/>
          <w:szCs w:val="28"/>
          <w:shd w:val="clear" w:color="auto" w:fill="FDFCF8"/>
          <w:lang w:eastAsia="ru-RU"/>
        </w:rPr>
        <w:t>,              тел. (495) 519-09-95, тел./факс (495) 515-03-85; (498) 628-09-79.</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1.4. Лицензия:</w:t>
      </w:r>
      <w:r w:rsidRPr="00B14981">
        <w:rPr>
          <w:rFonts w:ascii="Times New Roman" w:eastAsia="Times New Roman" w:hAnsi="Times New Roman" w:cs="Times New Roman"/>
          <w:sz w:val="28"/>
          <w:szCs w:val="28"/>
          <w:lang w:eastAsia="ru-RU"/>
        </w:rPr>
        <w:t xml:space="preserve">  №70016 от 26 ноября 2012 г. Со сроком действия – бессрочно.</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1.5.Свидетельство о государственной аккредитации:</w:t>
      </w:r>
      <w:r w:rsidRPr="00B14981">
        <w:rPr>
          <w:rFonts w:ascii="Times New Roman" w:eastAsia="Times New Roman" w:hAnsi="Times New Roman" w:cs="Times New Roman"/>
          <w:sz w:val="28"/>
          <w:szCs w:val="28"/>
          <w:lang w:eastAsia="ru-RU"/>
        </w:rPr>
        <w:t xml:space="preserve">                 Серия АА № 147421</w:t>
      </w:r>
      <w:r w:rsidRPr="00B14981">
        <w:rPr>
          <w:rFonts w:ascii="Times New Roman" w:eastAsia="Times New Roman" w:hAnsi="Times New Roman" w:cs="Times New Roman"/>
          <w:i/>
          <w:sz w:val="28"/>
          <w:szCs w:val="28"/>
          <w:lang w:eastAsia="ru-RU"/>
        </w:rPr>
        <w:t xml:space="preserve"> </w:t>
      </w:r>
      <w:r w:rsidRPr="00B14981">
        <w:rPr>
          <w:rFonts w:ascii="Times New Roman" w:eastAsia="Times New Roman" w:hAnsi="Times New Roman" w:cs="Times New Roman"/>
          <w:sz w:val="28"/>
          <w:szCs w:val="28"/>
          <w:lang w:eastAsia="ru-RU"/>
        </w:rPr>
        <w:t>регистрационный №1821 от 22 января 2008 г. Со сроком действия до 22 января 2013 г.</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1.6. Директор</w:t>
      </w:r>
      <w:r w:rsidRPr="00B14981">
        <w:rPr>
          <w:rFonts w:ascii="Times New Roman" w:eastAsia="Times New Roman" w:hAnsi="Times New Roman" w:cs="Times New Roman"/>
          <w:sz w:val="28"/>
          <w:szCs w:val="28"/>
          <w:lang w:eastAsia="ru-RU"/>
        </w:rPr>
        <w:t xml:space="preserve"> – Королева Наталия Алексеевна.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1.7. Заместители директора по направлениям:</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8"/>
          <w:szCs w:val="28"/>
          <w:lang w:eastAsia="ru-RU"/>
        </w:rPr>
        <w:t>Заместитель директора по УВР – Фадеева Елена Аркадьевна;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8"/>
          <w:szCs w:val="28"/>
          <w:lang w:eastAsia="ru-RU"/>
        </w:rPr>
        <w:t>Заместитель директора по УВР – Сумкина Анна Александровна;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8"/>
          <w:szCs w:val="28"/>
          <w:lang w:eastAsia="ru-RU"/>
        </w:rPr>
        <w:t>Заместитель директора по УВР (начальная школа) – Романенкова Наталья Николаевна;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8"/>
          <w:szCs w:val="28"/>
          <w:lang w:eastAsia="ru-RU"/>
        </w:rPr>
        <w:t>Заместитель директора по ВР – Аргер Елена Сергеевна;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8"/>
          <w:szCs w:val="28"/>
          <w:lang w:eastAsia="ru-RU"/>
        </w:rPr>
        <w:lastRenderedPageBreak/>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8"/>
          <w:szCs w:val="28"/>
          <w:lang w:eastAsia="ru-RU"/>
        </w:rPr>
        <w:t>Заместитель директора по безопасности – Чапыгина Наталья Владимировна.</w:t>
      </w:r>
    </w:p>
    <w:p w:rsidR="00B14981" w:rsidRPr="00B14981" w:rsidRDefault="00B14981" w:rsidP="00B14981">
      <w:pPr>
        <w:tabs>
          <w:tab w:val="left" w:pos="993"/>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Calibri" w:hAnsi="Times New Roman" w:cs="Times New Roman"/>
          <w:i/>
          <w:sz w:val="28"/>
          <w:szCs w:val="28"/>
        </w:rPr>
        <w:br w:type="page"/>
      </w:r>
      <w:r w:rsidRPr="00B14981">
        <w:rPr>
          <w:rFonts w:ascii="Times New Roman" w:eastAsia="Times New Roman" w:hAnsi="Times New Roman" w:cs="Times New Roman"/>
          <w:i/>
          <w:sz w:val="28"/>
          <w:szCs w:val="28"/>
          <w:lang w:eastAsia="ru-RU"/>
        </w:rPr>
        <w:lastRenderedPageBreak/>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Раздел 2. Организация и содержание образовательного процесса</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2.1. Контингент обучающихся и его структура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117"/>
        <w:gridCol w:w="2139"/>
        <w:gridCol w:w="1860"/>
        <w:gridCol w:w="2139"/>
      </w:tblGrid>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Классы</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 классов</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из них с дополнительной подготовкой</w:t>
            </w:r>
          </w:p>
        </w:tc>
        <w:tc>
          <w:tcPr>
            <w:tcW w:w="1860"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 обучающихся</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из них с дополнительной подготовкой</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iCs/>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iCs/>
                <w:sz w:val="24"/>
                <w:szCs w:val="24"/>
                <w:lang w:eastAsia="ru-RU"/>
              </w:rPr>
              <w:t>39</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iCs/>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iCs/>
                <w:sz w:val="24"/>
                <w:szCs w:val="24"/>
                <w:lang w:eastAsia="ru-RU"/>
              </w:rPr>
              <w:t>40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42</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27</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Всего в начальной школе</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7</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148</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45</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26</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28</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27</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xml:space="preserve">Всего в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основной школе</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8</w:t>
            </w:r>
          </w:p>
        </w:tc>
        <w:tc>
          <w:tcPr>
            <w:tcW w:w="2139"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166</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11</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xml:space="preserve">Всего в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старшей школе</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jc w:val="center"/>
        </w:trPr>
        <w:tc>
          <w:tcPr>
            <w:tcW w:w="2032"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ИТОГО по ОУ</w:t>
            </w:r>
          </w:p>
        </w:tc>
        <w:tc>
          <w:tcPr>
            <w:tcW w:w="1117"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15</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315</w:t>
            </w:r>
          </w:p>
        </w:tc>
        <w:tc>
          <w:tcPr>
            <w:tcW w:w="2139"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2.2. Анализ образовательной программы</w:t>
      </w:r>
    </w:p>
    <w:tbl>
      <w:tblPr>
        <w:tblW w:w="0" w:type="auto"/>
        <w:tblCellMar>
          <w:left w:w="0" w:type="dxa"/>
          <w:right w:w="0" w:type="dxa"/>
        </w:tblCellMar>
        <w:tblLook w:val="04A0" w:firstRow="1" w:lastRow="0" w:firstColumn="1" w:lastColumn="0" w:noHBand="0" w:noVBand="1"/>
      </w:tblPr>
      <w:tblGrid>
        <w:gridCol w:w="4632"/>
        <w:gridCol w:w="4655"/>
      </w:tblGrid>
      <w:tr w:rsidR="00B14981" w:rsidRPr="00B14981" w:rsidTr="00B14981">
        <w:tc>
          <w:tcPr>
            <w:tcW w:w="46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 для анализа</w:t>
            </w:r>
          </w:p>
        </w:tc>
        <w:tc>
          <w:tcPr>
            <w:tcW w:w="4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Краткая характеристика показателей</w:t>
            </w:r>
          </w:p>
        </w:tc>
      </w:tr>
    </w:tbl>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
          <w:szCs w:val="2"/>
          <w:lang w:eastAsia="ru-RU"/>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4655"/>
      </w:tblGrid>
      <w:tr w:rsidR="00B14981" w:rsidRPr="00B14981" w:rsidTr="00B14981">
        <w:trPr>
          <w:tblHeader/>
        </w:trPr>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1</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2</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hanging="360"/>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НАЛИЧИЕ СТРУКТУРНЫХ ЭЛЕМЕНТОВ</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ГОС 2004</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пояснительная записка</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учебный план</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индивидуальные учебные планы обучающихся</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воспитательной работы</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рабочие программы по учебным предметам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рабочие программы элективных, </w:t>
            </w:r>
            <w:r w:rsidRPr="00B14981">
              <w:rPr>
                <w:rFonts w:ascii="Times New Roman" w:eastAsia="Times New Roman" w:hAnsi="Times New Roman" w:cs="Times New Roman"/>
                <w:sz w:val="24"/>
                <w:szCs w:val="24"/>
                <w:lang w:eastAsia="ru-RU"/>
              </w:rPr>
              <w:lastRenderedPageBreak/>
              <w:t>факультативных курсов</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lastRenderedPageBreak/>
              <w:t>нет</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программы дополнительного образования</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индивидуальные образовательные программы</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утвержденный список учебников в соответствии с перечнем учебников рекомендованных о допущенных  Министерством образования и науки РФ на текущий год</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описание обеспеченности реализации образовательной программы (кадровое, материально-техническое, информационно-технологическое)</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ФГОС</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целевой раздел</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содержательный раздел</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организационный раздел</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hanging="360"/>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СООТВЕТСТВИЕ СОДЕРЖАНИЯ ОП ФЕДЕРАЛЬНОЙ КОМПОНЕНТЕ        ГОС-2004 (ДЛЯ НАЧАЛЬНОЙ ШКОЛЫ – ФГОС НОО), ВИДУ, МИССИИ, ЦЕЛЯМ, ОСОБЕННОСТЯМ ОУ:</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Миссия, цели и задачи образовательной деятельности ОУ и их конкретизация в соответствии с требованиями ГОС (ФГОС), видом и спецификой ОУ </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Миссия «СОШ №1»</w:t>
            </w:r>
            <w:r w:rsidRPr="00B14981">
              <w:rPr>
                <w:rFonts w:ascii="Times New Roman" w:eastAsia="Times New Roman" w:hAnsi="Times New Roman" w:cs="Times New Roman"/>
                <w:sz w:val="24"/>
                <w:szCs w:val="24"/>
                <w:lang w:eastAsia="ru-RU"/>
              </w:rPr>
              <w:t xml:space="preserve">: обеспечение получения обучающимися общего универсального образования, выявление их скрытых ресурсов (личностных, интеллектуальных, творческих) и наращивание потенциала обучающихся с учетом их потребностей на основе уважения и ценностного отношения к личности каждого. </w:t>
            </w:r>
          </w:p>
          <w:p w:rsidR="00B14981" w:rsidRPr="00B14981" w:rsidRDefault="00B14981" w:rsidP="00B14981">
            <w:pPr>
              <w:spacing w:before="100" w:beforeAutospacing="1" w:after="0" w:line="240" w:lineRule="auto"/>
              <w:ind w:firstLine="4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Убежденность в том, что неталантливых людей нет, позволяет проектировать развитие школы в направлении создания условий для выявления возможностей детей и взрослых, вовлеченных в образовательный процесс. Представления об условиях совпадают с идеологией ФГОС, внедрение которых на первой и второй ступенях образования в МБОУ «СОШ № 1» запланировано до 2015 года.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Цель школы:</w:t>
            </w:r>
            <w:r w:rsidRPr="00B14981">
              <w:rPr>
                <w:rFonts w:ascii="Times New Roman" w:eastAsia="Times New Roman" w:hAnsi="Times New Roman" w:cs="Times New Roman"/>
                <w:sz w:val="24"/>
                <w:szCs w:val="24"/>
                <w:lang w:eastAsia="ru-RU"/>
              </w:rPr>
              <w:t xml:space="preserve"> формирование общей культуры личности обучающихся на основе усвоения ими обязательного </w:t>
            </w:r>
            <w:r w:rsidRPr="00B14981">
              <w:rPr>
                <w:rFonts w:ascii="Times New Roman" w:eastAsia="Times New Roman" w:hAnsi="Times New Roman" w:cs="Times New Roman"/>
                <w:sz w:val="24"/>
                <w:szCs w:val="24"/>
                <w:lang w:eastAsia="ru-RU"/>
              </w:rPr>
              <w:lastRenderedPageBreak/>
              <w:t>минимума содержания общеобразовательных программ, создание условий для их развития, формирование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B14981" w:rsidRPr="00B14981" w:rsidRDefault="00B14981" w:rsidP="00B14981">
            <w:pPr>
              <w:tabs>
                <w:tab w:val="left" w:pos="993"/>
              </w:tabs>
              <w:spacing w:after="0" w:line="240" w:lineRule="auto"/>
              <w:ind w:firstLine="4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Задачи школы: </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обеспечение общего универсального образования, установленного государственными стандартами для общеобразовательных учреждений;</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воспитание свободной, разносторонне развитой личности с опорой на индивидуальные особенности и качества ребенка;</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у обучающихся гуманистического мировоззрения, воспитание чувства собственного достоинства, самоуважения и ценностного отношения к себе и другим людям; </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формирование у обучающихся активной гражданской позиции на основе толерантного отношения к условиям существования в мультикультурном пространстве;</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 обучающихся навыков цивилизованного взаимодействия с окружающими людьми;</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 обучающегося адекватной целостной картины мира на основе современного научного мировоззрения;</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развитие у обучающихся художественно-эстетической компетентности на уровнях восприятия, репродукции и творчества;</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развитие у обучающихся активно ценностного отношения к собственному здоровью, здоровью окружающих; </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формирование у обучающихся потребностей и навыков саморазвития, самообразования, целеполагания, </w:t>
            </w:r>
            <w:r w:rsidRPr="00B14981">
              <w:rPr>
                <w:rFonts w:ascii="Times New Roman" w:eastAsia="Times New Roman" w:hAnsi="Times New Roman" w:cs="Times New Roman"/>
                <w:sz w:val="24"/>
                <w:szCs w:val="24"/>
                <w:lang w:eastAsia="ru-RU"/>
              </w:rPr>
              <w:lastRenderedPageBreak/>
              <w:t xml:space="preserve">ответственного отношения к собственной жизни, поступкам и принимаемым решениям;  </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развитие у обучающихся поведенческой гибкости и креативности, повышение их адаптивных возможностей с учетом духовно-нравственных и правовых ориентиров и границ; </w:t>
            </w:r>
          </w:p>
          <w:p w:rsidR="00B14981" w:rsidRPr="00B14981" w:rsidRDefault="00B14981" w:rsidP="00B14981">
            <w:pPr>
              <w:tabs>
                <w:tab w:val="left" w:pos="613"/>
                <w:tab w:val="left" w:pos="993"/>
              </w:tabs>
              <w:spacing w:after="0" w:line="240" w:lineRule="auto"/>
              <w:ind w:left="46" w:firstLine="4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у обучающихся экологического сознания и компетентности; </w:t>
            </w:r>
          </w:p>
          <w:p w:rsidR="00B14981" w:rsidRPr="00B14981" w:rsidRDefault="00B14981" w:rsidP="00B14981">
            <w:pPr>
              <w:tabs>
                <w:tab w:val="left" w:pos="613"/>
                <w:tab w:val="left" w:pos="993"/>
              </w:tabs>
              <w:spacing w:after="0" w:line="240" w:lineRule="auto"/>
              <w:ind w:left="46" w:firstLine="425"/>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подготовка обучающихся к получению профессионального образования, к творческому труду, управлению своим профессиональным развитием и карьерой.</w:t>
            </w:r>
          </w:p>
          <w:p w:rsidR="00B14981" w:rsidRPr="00B14981" w:rsidRDefault="00B14981" w:rsidP="00B14981">
            <w:pPr>
              <w:shd w:val="clear" w:color="auto" w:fill="FFFFFF"/>
              <w:spacing w:after="0" w:line="240" w:lineRule="auto"/>
              <w:ind w:firstLine="4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lang w:eastAsia="ru-RU"/>
              </w:rPr>
              <w:t xml:space="preserve">Главным приоритетом развития образовательной среды в СОШ №1, включая систему воспитания и дополнительного образования, является создание насыщенной интересной и психологически безопасной среды, обеспечивающей активизацию творческого потенциала каждого ребенка и, как следствие, повышение у него учебно-познавательной мотивации. </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Обоснование выбора учебных программ различных уровней, программ факультативных и элективных курсов, программ дополнительного образования и их соответствие виду, миссии, целям, особенностям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Учебный план отражает основные задачи и цели, стоящие перед школой, и создают возможности для развития каждого ребенка с учетом его интересов и способностей.</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Инвариантная часть</w:t>
            </w:r>
            <w:r w:rsidRPr="00B14981">
              <w:rPr>
                <w:rFonts w:ascii="Times New Roman" w:eastAsia="Times New Roman" w:hAnsi="Times New Roman" w:cs="Times New Roman"/>
                <w:sz w:val="24"/>
                <w:szCs w:val="24"/>
                <w:lang w:eastAsia="ru-RU"/>
              </w:rPr>
              <w:t xml:space="preserve"> учебного плана призвана обеспечить достижение государственного стандарта основного общего образования. Вариативная часть позволяет учитывать познавательные и мотивационные особенности обучающихся, обеспечивая дополнительное время для изучения наиболее сложных предметов и тем.</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дополнительного образования способствуют созданию творческой развивающей атмосферы в школе, предоставляя возможность каждому учащемуся получить опыт и навыки и в интересующей области.</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widowControl w:val="0"/>
              <w:autoSpaceDE w:val="0"/>
              <w:autoSpaceDN w:val="0"/>
              <w:adjustRightInd w:val="0"/>
              <w:spacing w:before="100" w:beforeAutospacing="1" w:after="0" w:line="240" w:lineRule="auto"/>
              <w:ind w:firstLine="11"/>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w w:val="99"/>
                <w:sz w:val="24"/>
                <w:szCs w:val="24"/>
                <w:lang w:eastAsia="ru-RU"/>
              </w:rPr>
              <w:t>Опи</w:t>
            </w:r>
            <w:r w:rsidRPr="00B14981">
              <w:rPr>
                <w:rFonts w:ascii="Times New Roman" w:eastAsia="Times New Roman" w:hAnsi="Times New Roman" w:cs="Times New Roman"/>
                <w:sz w:val="24"/>
                <w:szCs w:val="24"/>
                <w:lang w:eastAsia="ru-RU"/>
              </w:rPr>
              <w:t>са</w:t>
            </w:r>
            <w:r w:rsidRPr="00B14981">
              <w:rPr>
                <w:rFonts w:ascii="Times New Roman" w:eastAsia="Times New Roman" w:hAnsi="Times New Roman" w:cs="Times New Roman"/>
                <w:w w:val="99"/>
                <w:sz w:val="24"/>
                <w:szCs w:val="24"/>
                <w:lang w:eastAsia="ru-RU"/>
              </w:rPr>
              <w:t>ни</w:t>
            </w:r>
            <w:r w:rsidRPr="00B14981">
              <w:rPr>
                <w:rFonts w:ascii="Times New Roman" w:eastAsia="Times New Roman" w:hAnsi="Times New Roman" w:cs="Times New Roman"/>
                <w:sz w:val="24"/>
                <w:szCs w:val="24"/>
                <w:lang w:eastAsia="ru-RU"/>
              </w:rPr>
              <w:t xml:space="preserve">е </w:t>
            </w:r>
            <w:r w:rsidRPr="00B14981">
              <w:rPr>
                <w:rFonts w:ascii="Times New Roman" w:eastAsia="Times New Roman" w:hAnsi="Times New Roman" w:cs="Times New Roman"/>
                <w:w w:val="99"/>
                <w:sz w:val="24"/>
                <w:szCs w:val="24"/>
                <w:lang w:eastAsia="ru-RU"/>
              </w:rPr>
              <w:t>пл</w:t>
            </w:r>
            <w:r w:rsidRPr="00B14981">
              <w:rPr>
                <w:rFonts w:ascii="Times New Roman" w:eastAsia="Times New Roman" w:hAnsi="Times New Roman" w:cs="Times New Roman"/>
                <w:sz w:val="24"/>
                <w:szCs w:val="24"/>
                <w:lang w:eastAsia="ru-RU"/>
              </w:rPr>
              <w:t>а</w:t>
            </w:r>
            <w:r w:rsidRPr="00B14981">
              <w:rPr>
                <w:rFonts w:ascii="Times New Roman" w:eastAsia="Times New Roman" w:hAnsi="Times New Roman" w:cs="Times New Roman"/>
                <w:w w:val="99"/>
                <w:sz w:val="24"/>
                <w:szCs w:val="24"/>
                <w:lang w:eastAsia="ru-RU"/>
              </w:rPr>
              <w:t>ни</w:t>
            </w:r>
            <w:r w:rsidRPr="00B14981">
              <w:rPr>
                <w:rFonts w:ascii="Times New Roman" w:eastAsia="Times New Roman" w:hAnsi="Times New Roman" w:cs="Times New Roman"/>
                <w:sz w:val="24"/>
                <w:szCs w:val="24"/>
                <w:lang w:eastAsia="ru-RU"/>
              </w:rPr>
              <w:t>руемых ре</w:t>
            </w:r>
            <w:r w:rsidRPr="00B14981">
              <w:rPr>
                <w:rFonts w:ascii="Times New Roman" w:eastAsia="Times New Roman" w:hAnsi="Times New Roman" w:cs="Times New Roman"/>
                <w:w w:val="99"/>
                <w:sz w:val="24"/>
                <w:szCs w:val="24"/>
                <w:lang w:eastAsia="ru-RU"/>
              </w:rPr>
              <w:t>з</w:t>
            </w:r>
            <w:r w:rsidRPr="00B14981">
              <w:rPr>
                <w:rFonts w:ascii="Times New Roman" w:eastAsia="Times New Roman" w:hAnsi="Times New Roman" w:cs="Times New Roman"/>
                <w:sz w:val="24"/>
                <w:szCs w:val="24"/>
                <w:lang w:eastAsia="ru-RU"/>
              </w:rPr>
              <w:t>у</w:t>
            </w:r>
            <w:r w:rsidRPr="00B14981">
              <w:rPr>
                <w:rFonts w:ascii="Times New Roman" w:eastAsia="Times New Roman" w:hAnsi="Times New Roman" w:cs="Times New Roman"/>
                <w:w w:val="99"/>
                <w:sz w:val="24"/>
                <w:szCs w:val="24"/>
                <w:lang w:eastAsia="ru-RU"/>
              </w:rPr>
              <w:t>льт</w:t>
            </w:r>
            <w:r w:rsidRPr="00B14981">
              <w:rPr>
                <w:rFonts w:ascii="Times New Roman" w:eastAsia="Times New Roman" w:hAnsi="Times New Roman" w:cs="Times New Roman"/>
                <w:sz w:val="24"/>
                <w:szCs w:val="24"/>
                <w:lang w:eastAsia="ru-RU"/>
              </w:rPr>
              <w:t>а</w:t>
            </w:r>
            <w:r w:rsidRPr="00B14981">
              <w:rPr>
                <w:rFonts w:ascii="Times New Roman" w:eastAsia="Times New Roman" w:hAnsi="Times New Roman" w:cs="Times New Roman"/>
                <w:w w:val="99"/>
                <w:sz w:val="24"/>
                <w:szCs w:val="24"/>
                <w:lang w:eastAsia="ru-RU"/>
              </w:rPr>
              <w:t>т</w:t>
            </w:r>
            <w:r w:rsidRPr="00B14981">
              <w:rPr>
                <w:rFonts w:ascii="Times New Roman" w:eastAsia="Times New Roman" w:hAnsi="Times New Roman" w:cs="Times New Roman"/>
                <w:sz w:val="24"/>
                <w:szCs w:val="24"/>
                <w:lang w:eastAsia="ru-RU"/>
              </w:rPr>
              <w:t>о</w:t>
            </w:r>
            <w:r w:rsidRPr="00B14981">
              <w:rPr>
                <w:rFonts w:ascii="Times New Roman" w:eastAsia="Times New Roman" w:hAnsi="Times New Roman" w:cs="Times New Roman"/>
                <w:w w:val="99"/>
                <w:sz w:val="24"/>
                <w:szCs w:val="24"/>
                <w:lang w:eastAsia="ru-RU"/>
              </w:rPr>
              <w:t>в</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w w:val="99"/>
                <w:sz w:val="24"/>
                <w:szCs w:val="24"/>
                <w:lang w:eastAsia="ru-RU"/>
              </w:rPr>
              <w:lastRenderedPageBreak/>
              <w:t>(в</w:t>
            </w:r>
            <w:r w:rsidRPr="00B14981">
              <w:rPr>
                <w:rFonts w:ascii="Times New Roman" w:eastAsia="Times New Roman" w:hAnsi="Times New Roman" w:cs="Times New Roman"/>
                <w:sz w:val="24"/>
                <w:szCs w:val="24"/>
                <w:lang w:eastAsia="ru-RU"/>
              </w:rPr>
              <w:t>о</w:t>
            </w:r>
            <w:r w:rsidRPr="00B14981">
              <w:rPr>
                <w:rFonts w:ascii="Times New Roman" w:eastAsia="Times New Roman" w:hAnsi="Times New Roman" w:cs="Times New Roman"/>
                <w:w w:val="99"/>
                <w:sz w:val="24"/>
                <w:szCs w:val="24"/>
                <w:lang w:eastAsia="ru-RU"/>
              </w:rPr>
              <w:t>з</w:t>
            </w:r>
            <w:r w:rsidRPr="00B14981">
              <w:rPr>
                <w:rFonts w:ascii="Times New Roman" w:eastAsia="Times New Roman" w:hAnsi="Times New Roman" w:cs="Times New Roman"/>
                <w:sz w:val="24"/>
                <w:szCs w:val="24"/>
                <w:lang w:eastAsia="ru-RU"/>
              </w:rPr>
              <w:t>мож</w:t>
            </w:r>
            <w:r w:rsidRPr="00B14981">
              <w:rPr>
                <w:rFonts w:ascii="Times New Roman" w:eastAsia="Times New Roman" w:hAnsi="Times New Roman" w:cs="Times New Roman"/>
                <w:w w:val="99"/>
                <w:sz w:val="24"/>
                <w:szCs w:val="24"/>
                <w:lang w:eastAsia="ru-RU"/>
              </w:rPr>
              <w:t>н</w:t>
            </w:r>
            <w:r w:rsidRPr="00B14981">
              <w:rPr>
                <w:rFonts w:ascii="Times New Roman" w:eastAsia="Times New Roman" w:hAnsi="Times New Roman" w:cs="Times New Roman"/>
                <w:sz w:val="24"/>
                <w:szCs w:val="24"/>
                <w:lang w:eastAsia="ru-RU"/>
              </w:rPr>
              <w:t xml:space="preserve">о </w:t>
            </w:r>
            <w:r w:rsidRPr="00B14981">
              <w:rPr>
                <w:rFonts w:ascii="Times New Roman" w:eastAsia="Times New Roman" w:hAnsi="Times New Roman" w:cs="Times New Roman"/>
                <w:w w:val="99"/>
                <w:sz w:val="24"/>
                <w:szCs w:val="24"/>
                <w:lang w:eastAsia="ru-RU"/>
              </w:rPr>
              <w:t>п</w:t>
            </w:r>
            <w:r w:rsidRPr="00B14981">
              <w:rPr>
                <w:rFonts w:ascii="Times New Roman" w:eastAsia="Times New Roman" w:hAnsi="Times New Roman" w:cs="Times New Roman"/>
                <w:sz w:val="24"/>
                <w:szCs w:val="24"/>
                <w:lang w:eastAsia="ru-RU"/>
              </w:rPr>
              <w:t>о с</w:t>
            </w:r>
            <w:r w:rsidRPr="00B14981">
              <w:rPr>
                <w:rFonts w:ascii="Times New Roman" w:eastAsia="Times New Roman" w:hAnsi="Times New Roman" w:cs="Times New Roman"/>
                <w:w w:val="99"/>
                <w:sz w:val="24"/>
                <w:szCs w:val="24"/>
                <w:lang w:eastAsia="ru-RU"/>
              </w:rPr>
              <w:t>т</w:t>
            </w:r>
            <w:r w:rsidRPr="00B14981">
              <w:rPr>
                <w:rFonts w:ascii="Times New Roman" w:eastAsia="Times New Roman" w:hAnsi="Times New Roman" w:cs="Times New Roman"/>
                <w:sz w:val="24"/>
                <w:szCs w:val="24"/>
                <w:lang w:eastAsia="ru-RU"/>
              </w:rPr>
              <w:t>у</w:t>
            </w:r>
            <w:r w:rsidRPr="00B14981">
              <w:rPr>
                <w:rFonts w:ascii="Times New Roman" w:eastAsia="Times New Roman" w:hAnsi="Times New Roman" w:cs="Times New Roman"/>
                <w:w w:val="99"/>
                <w:sz w:val="24"/>
                <w:szCs w:val="24"/>
                <w:lang w:eastAsia="ru-RU"/>
              </w:rPr>
              <w:t>п</w:t>
            </w:r>
            <w:r w:rsidRPr="00B14981">
              <w:rPr>
                <w:rFonts w:ascii="Times New Roman" w:eastAsia="Times New Roman" w:hAnsi="Times New Roman" w:cs="Times New Roman"/>
                <w:sz w:val="24"/>
                <w:szCs w:val="24"/>
                <w:lang w:eastAsia="ru-RU"/>
              </w:rPr>
              <w:t>е</w:t>
            </w:r>
            <w:r w:rsidRPr="00B14981">
              <w:rPr>
                <w:rFonts w:ascii="Times New Roman" w:eastAsia="Times New Roman" w:hAnsi="Times New Roman" w:cs="Times New Roman"/>
                <w:w w:val="99"/>
                <w:sz w:val="24"/>
                <w:szCs w:val="24"/>
                <w:lang w:eastAsia="ru-RU"/>
              </w:rPr>
              <w:t>н</w:t>
            </w:r>
            <w:r w:rsidRPr="00B14981">
              <w:rPr>
                <w:rFonts w:ascii="Times New Roman" w:eastAsia="Times New Roman" w:hAnsi="Times New Roman" w:cs="Times New Roman"/>
                <w:sz w:val="24"/>
                <w:szCs w:val="24"/>
                <w:lang w:eastAsia="ru-RU"/>
              </w:rPr>
              <w:t>ям обра</w:t>
            </w:r>
            <w:r w:rsidRPr="00B14981">
              <w:rPr>
                <w:rFonts w:ascii="Times New Roman" w:eastAsia="Times New Roman" w:hAnsi="Times New Roman" w:cs="Times New Roman"/>
                <w:w w:val="99"/>
                <w:sz w:val="24"/>
                <w:szCs w:val="24"/>
                <w:lang w:eastAsia="ru-RU"/>
              </w:rPr>
              <w:t>з</w:t>
            </w:r>
            <w:r w:rsidRPr="00B14981">
              <w:rPr>
                <w:rFonts w:ascii="Times New Roman" w:eastAsia="Times New Roman" w:hAnsi="Times New Roman" w:cs="Times New Roman"/>
                <w:sz w:val="24"/>
                <w:szCs w:val="24"/>
                <w:lang w:eastAsia="ru-RU"/>
              </w:rPr>
              <w:t>о</w:t>
            </w:r>
            <w:r w:rsidRPr="00B14981">
              <w:rPr>
                <w:rFonts w:ascii="Times New Roman" w:eastAsia="Times New Roman" w:hAnsi="Times New Roman" w:cs="Times New Roman"/>
                <w:w w:val="99"/>
                <w:sz w:val="24"/>
                <w:szCs w:val="24"/>
                <w:lang w:eastAsia="ru-RU"/>
              </w:rPr>
              <w:t>в</w:t>
            </w:r>
            <w:r w:rsidRPr="00B14981">
              <w:rPr>
                <w:rFonts w:ascii="Times New Roman" w:eastAsia="Times New Roman" w:hAnsi="Times New Roman" w:cs="Times New Roman"/>
                <w:sz w:val="24"/>
                <w:szCs w:val="24"/>
                <w:lang w:eastAsia="ru-RU"/>
              </w:rPr>
              <w:t>а</w:t>
            </w:r>
            <w:r w:rsidRPr="00B14981">
              <w:rPr>
                <w:rFonts w:ascii="Times New Roman" w:eastAsia="Times New Roman" w:hAnsi="Times New Roman" w:cs="Times New Roman"/>
                <w:w w:val="99"/>
                <w:sz w:val="24"/>
                <w:szCs w:val="24"/>
                <w:lang w:eastAsia="ru-RU"/>
              </w:rPr>
              <w:t>ни</w:t>
            </w:r>
            <w:r w:rsidRPr="00B14981">
              <w:rPr>
                <w:rFonts w:ascii="Times New Roman" w:eastAsia="Times New Roman" w:hAnsi="Times New Roman" w:cs="Times New Roman"/>
                <w:sz w:val="24"/>
                <w:szCs w:val="24"/>
                <w:lang w:eastAsia="ru-RU"/>
              </w:rPr>
              <w:t>я</w:t>
            </w:r>
            <w:r w:rsidRPr="00B14981">
              <w:rPr>
                <w:rFonts w:ascii="Times New Roman" w:eastAsia="Times New Roman" w:hAnsi="Times New Roman" w:cs="Times New Roman"/>
                <w:w w:val="99"/>
                <w:sz w:val="24"/>
                <w:szCs w:val="24"/>
                <w:lang w:eastAsia="ru-RU"/>
              </w:rPr>
              <w:t>)</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w w:val="99"/>
                <w:sz w:val="24"/>
                <w:szCs w:val="24"/>
                <w:lang w:eastAsia="ru-RU"/>
              </w:rPr>
              <w:t>в</w:t>
            </w:r>
            <w:r w:rsidRPr="00B14981">
              <w:rPr>
                <w:rFonts w:ascii="Times New Roman" w:eastAsia="Times New Roman" w:hAnsi="Times New Roman" w:cs="Times New Roman"/>
                <w:sz w:val="24"/>
                <w:szCs w:val="24"/>
                <w:lang w:eastAsia="ru-RU"/>
              </w:rPr>
              <w:t xml:space="preserve"> соо</w:t>
            </w:r>
            <w:r w:rsidRPr="00B14981">
              <w:rPr>
                <w:rFonts w:ascii="Times New Roman" w:eastAsia="Times New Roman" w:hAnsi="Times New Roman" w:cs="Times New Roman"/>
                <w:w w:val="99"/>
                <w:sz w:val="24"/>
                <w:szCs w:val="24"/>
                <w:lang w:eastAsia="ru-RU"/>
              </w:rPr>
              <w:t>тв</w:t>
            </w:r>
            <w:r w:rsidRPr="00B14981">
              <w:rPr>
                <w:rFonts w:ascii="Times New Roman" w:eastAsia="Times New Roman" w:hAnsi="Times New Roman" w:cs="Times New Roman"/>
                <w:sz w:val="24"/>
                <w:szCs w:val="24"/>
                <w:lang w:eastAsia="ru-RU"/>
              </w:rPr>
              <w:t>е</w:t>
            </w:r>
            <w:r w:rsidRPr="00B14981">
              <w:rPr>
                <w:rFonts w:ascii="Times New Roman" w:eastAsia="Times New Roman" w:hAnsi="Times New Roman" w:cs="Times New Roman"/>
                <w:w w:val="99"/>
                <w:sz w:val="24"/>
                <w:szCs w:val="24"/>
                <w:lang w:eastAsia="ru-RU"/>
              </w:rPr>
              <w:t>т</w:t>
            </w:r>
            <w:r w:rsidRPr="00B14981">
              <w:rPr>
                <w:rFonts w:ascii="Times New Roman" w:eastAsia="Times New Roman" w:hAnsi="Times New Roman" w:cs="Times New Roman"/>
                <w:sz w:val="24"/>
                <w:szCs w:val="24"/>
                <w:lang w:eastAsia="ru-RU"/>
              </w:rPr>
              <w:t>с</w:t>
            </w:r>
            <w:r w:rsidRPr="00B14981">
              <w:rPr>
                <w:rFonts w:ascii="Times New Roman" w:eastAsia="Times New Roman" w:hAnsi="Times New Roman" w:cs="Times New Roman"/>
                <w:w w:val="99"/>
                <w:sz w:val="24"/>
                <w:szCs w:val="24"/>
                <w:lang w:eastAsia="ru-RU"/>
              </w:rPr>
              <w:t>твии</w:t>
            </w:r>
            <w:r w:rsidRPr="00B14981">
              <w:rPr>
                <w:rFonts w:ascii="Times New Roman" w:eastAsia="Times New Roman" w:hAnsi="Times New Roman" w:cs="Times New Roman"/>
                <w:sz w:val="24"/>
                <w:szCs w:val="24"/>
                <w:lang w:eastAsia="ru-RU"/>
              </w:rPr>
              <w:t xml:space="preserve"> с </w:t>
            </w:r>
            <w:r w:rsidRPr="00B14981">
              <w:rPr>
                <w:rFonts w:ascii="Times New Roman" w:eastAsia="Times New Roman" w:hAnsi="Times New Roman" w:cs="Times New Roman"/>
                <w:w w:val="99"/>
                <w:sz w:val="24"/>
                <w:szCs w:val="24"/>
                <w:lang w:eastAsia="ru-RU"/>
              </w:rPr>
              <w:t>ц</w:t>
            </w:r>
            <w:r w:rsidRPr="00B14981">
              <w:rPr>
                <w:rFonts w:ascii="Times New Roman" w:eastAsia="Times New Roman" w:hAnsi="Times New Roman" w:cs="Times New Roman"/>
                <w:sz w:val="24"/>
                <w:szCs w:val="24"/>
                <w:lang w:eastAsia="ru-RU"/>
              </w:rPr>
              <w:t>е</w:t>
            </w:r>
            <w:r w:rsidRPr="00B14981">
              <w:rPr>
                <w:rFonts w:ascii="Times New Roman" w:eastAsia="Times New Roman" w:hAnsi="Times New Roman" w:cs="Times New Roman"/>
                <w:w w:val="99"/>
                <w:sz w:val="24"/>
                <w:szCs w:val="24"/>
                <w:lang w:eastAsia="ru-RU"/>
              </w:rPr>
              <w:t>л</w:t>
            </w:r>
            <w:r w:rsidRPr="00B14981">
              <w:rPr>
                <w:rFonts w:ascii="Times New Roman" w:eastAsia="Times New Roman" w:hAnsi="Times New Roman" w:cs="Times New Roman"/>
                <w:sz w:val="24"/>
                <w:szCs w:val="24"/>
                <w:lang w:eastAsia="ru-RU"/>
              </w:rPr>
              <w:t>ям</w:t>
            </w:r>
            <w:r w:rsidRPr="00B14981">
              <w:rPr>
                <w:rFonts w:ascii="Times New Roman" w:eastAsia="Times New Roman" w:hAnsi="Times New Roman" w:cs="Times New Roman"/>
                <w:w w:val="99"/>
                <w:sz w:val="24"/>
                <w:szCs w:val="24"/>
                <w:lang w:eastAsia="ru-RU"/>
              </w:rPr>
              <w:t>и</w:t>
            </w:r>
            <w:r w:rsidRPr="00B14981">
              <w:rPr>
                <w:rFonts w:ascii="Times New Roman" w:eastAsia="Times New Roman" w:hAnsi="Times New Roman" w:cs="Times New Roman"/>
                <w:sz w:val="24"/>
                <w:szCs w:val="24"/>
                <w:lang w:eastAsia="ru-RU"/>
              </w:rPr>
              <w:t>, особе</w:t>
            </w:r>
            <w:r w:rsidRPr="00B14981">
              <w:rPr>
                <w:rFonts w:ascii="Times New Roman" w:eastAsia="Times New Roman" w:hAnsi="Times New Roman" w:cs="Times New Roman"/>
                <w:w w:val="99"/>
                <w:sz w:val="24"/>
                <w:szCs w:val="24"/>
                <w:lang w:eastAsia="ru-RU"/>
              </w:rPr>
              <w:t>нн</w:t>
            </w:r>
            <w:r w:rsidRPr="00B14981">
              <w:rPr>
                <w:rFonts w:ascii="Times New Roman" w:eastAsia="Times New Roman" w:hAnsi="Times New Roman" w:cs="Times New Roman"/>
                <w:sz w:val="24"/>
                <w:szCs w:val="24"/>
                <w:lang w:eastAsia="ru-RU"/>
              </w:rPr>
              <w:t>ос</w:t>
            </w:r>
            <w:r w:rsidRPr="00B14981">
              <w:rPr>
                <w:rFonts w:ascii="Times New Roman" w:eastAsia="Times New Roman" w:hAnsi="Times New Roman" w:cs="Times New Roman"/>
                <w:w w:val="99"/>
                <w:sz w:val="24"/>
                <w:szCs w:val="24"/>
                <w:lang w:eastAsia="ru-RU"/>
              </w:rPr>
              <w:t>т</w:t>
            </w:r>
            <w:r w:rsidRPr="00B14981">
              <w:rPr>
                <w:rFonts w:ascii="Times New Roman" w:eastAsia="Times New Roman" w:hAnsi="Times New Roman" w:cs="Times New Roman"/>
                <w:sz w:val="24"/>
                <w:szCs w:val="24"/>
                <w:lang w:eastAsia="ru-RU"/>
              </w:rPr>
              <w:t xml:space="preserve">ям </w:t>
            </w:r>
            <w:r w:rsidRPr="00B14981">
              <w:rPr>
                <w:rFonts w:ascii="Times New Roman" w:eastAsia="Times New Roman" w:hAnsi="Times New Roman" w:cs="Times New Roman"/>
                <w:w w:val="99"/>
                <w:sz w:val="24"/>
                <w:szCs w:val="24"/>
                <w:lang w:eastAsia="ru-RU"/>
              </w:rPr>
              <w:t>ОУ</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w w:val="99"/>
                <w:sz w:val="24"/>
                <w:szCs w:val="24"/>
                <w:lang w:eastAsia="ru-RU"/>
              </w:rPr>
              <w:t>и</w:t>
            </w:r>
            <w:r w:rsidRPr="00B14981">
              <w:rPr>
                <w:rFonts w:ascii="Times New Roman" w:eastAsia="Times New Roman" w:hAnsi="Times New Roman" w:cs="Times New Roman"/>
                <w:sz w:val="24"/>
                <w:szCs w:val="24"/>
                <w:lang w:eastAsia="ru-RU"/>
              </w:rPr>
              <w:t xml:space="preserve"> с</w:t>
            </w:r>
            <w:r w:rsidRPr="00B14981">
              <w:rPr>
                <w:rFonts w:ascii="Times New Roman" w:eastAsia="Times New Roman" w:hAnsi="Times New Roman" w:cs="Times New Roman"/>
                <w:w w:val="99"/>
                <w:sz w:val="24"/>
                <w:szCs w:val="24"/>
                <w:lang w:eastAsia="ru-RU"/>
              </w:rPr>
              <w:t>и</w:t>
            </w:r>
            <w:r w:rsidRPr="00B14981">
              <w:rPr>
                <w:rFonts w:ascii="Times New Roman" w:eastAsia="Times New Roman" w:hAnsi="Times New Roman" w:cs="Times New Roman"/>
                <w:sz w:val="24"/>
                <w:szCs w:val="24"/>
                <w:lang w:eastAsia="ru-RU"/>
              </w:rPr>
              <w:t>с</w:t>
            </w:r>
            <w:r w:rsidRPr="00B14981">
              <w:rPr>
                <w:rFonts w:ascii="Times New Roman" w:eastAsia="Times New Roman" w:hAnsi="Times New Roman" w:cs="Times New Roman"/>
                <w:w w:val="99"/>
                <w:sz w:val="24"/>
                <w:szCs w:val="24"/>
                <w:lang w:eastAsia="ru-RU"/>
              </w:rPr>
              <w:t>т</w:t>
            </w:r>
            <w:r w:rsidRPr="00B14981">
              <w:rPr>
                <w:rFonts w:ascii="Times New Roman" w:eastAsia="Times New Roman" w:hAnsi="Times New Roman" w:cs="Times New Roman"/>
                <w:sz w:val="24"/>
                <w:szCs w:val="24"/>
                <w:lang w:eastAsia="ru-RU"/>
              </w:rPr>
              <w:t xml:space="preserve">емы </w:t>
            </w:r>
            <w:r w:rsidRPr="00B14981">
              <w:rPr>
                <w:rFonts w:ascii="Times New Roman" w:eastAsia="Times New Roman" w:hAnsi="Times New Roman" w:cs="Times New Roman"/>
                <w:w w:val="99"/>
                <w:sz w:val="24"/>
                <w:szCs w:val="24"/>
                <w:lang w:eastAsia="ru-RU"/>
              </w:rPr>
              <w:t>и</w:t>
            </w:r>
            <w:r w:rsidRPr="00B14981">
              <w:rPr>
                <w:rFonts w:ascii="Times New Roman" w:eastAsia="Times New Roman" w:hAnsi="Times New Roman" w:cs="Times New Roman"/>
                <w:sz w:val="24"/>
                <w:szCs w:val="24"/>
                <w:lang w:eastAsia="ru-RU"/>
              </w:rPr>
              <w:t>х о</w:t>
            </w:r>
            <w:r w:rsidRPr="00B14981">
              <w:rPr>
                <w:rFonts w:ascii="Times New Roman" w:eastAsia="Times New Roman" w:hAnsi="Times New Roman" w:cs="Times New Roman"/>
                <w:w w:val="99"/>
                <w:sz w:val="24"/>
                <w:szCs w:val="24"/>
                <w:lang w:eastAsia="ru-RU"/>
              </w:rPr>
              <w:t>ц</w:t>
            </w:r>
            <w:r w:rsidRPr="00B14981">
              <w:rPr>
                <w:rFonts w:ascii="Times New Roman" w:eastAsia="Times New Roman" w:hAnsi="Times New Roman" w:cs="Times New Roman"/>
                <w:sz w:val="24"/>
                <w:szCs w:val="24"/>
                <w:lang w:eastAsia="ru-RU"/>
              </w:rPr>
              <w:t>е</w:t>
            </w:r>
            <w:r w:rsidRPr="00B14981">
              <w:rPr>
                <w:rFonts w:ascii="Times New Roman" w:eastAsia="Times New Roman" w:hAnsi="Times New Roman" w:cs="Times New Roman"/>
                <w:w w:val="99"/>
                <w:sz w:val="24"/>
                <w:szCs w:val="24"/>
                <w:lang w:eastAsia="ru-RU"/>
              </w:rPr>
              <w:t>нив</w:t>
            </w:r>
            <w:r w:rsidRPr="00B14981">
              <w:rPr>
                <w:rFonts w:ascii="Times New Roman" w:eastAsia="Times New Roman" w:hAnsi="Times New Roman" w:cs="Times New Roman"/>
                <w:sz w:val="24"/>
                <w:szCs w:val="24"/>
                <w:lang w:eastAsia="ru-RU"/>
              </w:rPr>
              <w:t>а</w:t>
            </w:r>
            <w:r w:rsidRPr="00B14981">
              <w:rPr>
                <w:rFonts w:ascii="Times New Roman" w:eastAsia="Times New Roman" w:hAnsi="Times New Roman" w:cs="Times New Roman"/>
                <w:w w:val="99"/>
                <w:sz w:val="24"/>
                <w:szCs w:val="24"/>
                <w:lang w:eastAsia="ru-RU"/>
              </w:rPr>
              <w:t>ни</w:t>
            </w:r>
            <w:r w:rsidRPr="00B14981">
              <w:rPr>
                <w:rFonts w:ascii="Times New Roman" w:eastAsia="Times New Roman" w:hAnsi="Times New Roman" w:cs="Times New Roman"/>
                <w:sz w:val="24"/>
                <w:szCs w:val="24"/>
                <w:lang w:eastAsia="ru-RU"/>
              </w:rPr>
              <w:t>я</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100" w:afterAutospacing="1"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Arial"/>
                <w:lang w:eastAsia="ru-RU"/>
              </w:rPr>
              <w:lastRenderedPageBreak/>
              <w:t xml:space="preserve">Планируемые результаты описываются как с </w:t>
            </w:r>
            <w:r w:rsidRPr="00B14981">
              <w:rPr>
                <w:rFonts w:ascii="Times New Roman" w:eastAsia="Times New Roman" w:hAnsi="Times New Roman" w:cs="Arial"/>
                <w:lang w:eastAsia="ru-RU"/>
              </w:rPr>
              <w:lastRenderedPageBreak/>
              <w:t>учетом требований государственного образовательного стандарта первого поколения, так и в контексте требований ФГОС.</w:t>
            </w:r>
          </w:p>
          <w:p w:rsidR="00B14981" w:rsidRPr="00B14981" w:rsidRDefault="00B14981" w:rsidP="00B14981">
            <w:pPr>
              <w:tabs>
                <w:tab w:val="left" w:pos="602"/>
              </w:tabs>
              <w:spacing w:before="100" w:beforeAutospacing="1" w:after="100" w:afterAutospacing="1"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Arial"/>
                <w:b/>
                <w:i/>
                <w:lang w:eastAsia="ru-RU"/>
              </w:rPr>
              <w:t xml:space="preserve">Планируемые результаты на </w:t>
            </w:r>
            <w:r w:rsidRPr="00B14981">
              <w:rPr>
                <w:rFonts w:ascii="Times New Roman" w:eastAsia="Times New Roman" w:hAnsi="Times New Roman" w:cs="Arial"/>
                <w:b/>
                <w:i/>
                <w:lang w:val="en-US" w:eastAsia="ru-RU"/>
              </w:rPr>
              <w:t>I</w:t>
            </w:r>
            <w:r w:rsidRPr="00B14981">
              <w:rPr>
                <w:rFonts w:ascii="Times New Roman" w:eastAsia="Times New Roman" w:hAnsi="Times New Roman" w:cs="Arial"/>
                <w:b/>
                <w:i/>
                <w:lang w:eastAsia="ru-RU"/>
              </w:rPr>
              <w:t xml:space="preserve"> ступени образования описываются с учетом  требований государственного стандарта 2004 г. и  ФГОС (1 и 2 классы).</w:t>
            </w:r>
          </w:p>
          <w:p w:rsidR="00B14981" w:rsidRPr="00B14981" w:rsidRDefault="00B14981" w:rsidP="00B14981">
            <w:pPr>
              <w:tabs>
                <w:tab w:val="left" w:pos="993"/>
              </w:tabs>
              <w:spacing w:after="0" w:line="240" w:lineRule="auto"/>
              <w:ind w:left="31"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Выпускник начальной школы обладает следующими качествами:</w:t>
            </w:r>
          </w:p>
          <w:p w:rsidR="00B14981" w:rsidRPr="00B14981" w:rsidRDefault="00B14981" w:rsidP="00B14981">
            <w:pPr>
              <w:tabs>
                <w:tab w:val="left" w:pos="498"/>
                <w:tab w:val="left" w:pos="993"/>
              </w:tabs>
              <w:spacing w:after="0" w:line="240" w:lineRule="auto"/>
              <w:ind w:left="-111" w:firstLine="426"/>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развитость нравственных и эстетических чувств, эмоционально-ценностного позитивного отношения к себе и окружающему миру;</w:t>
            </w:r>
          </w:p>
          <w:p w:rsidR="00B14981" w:rsidRPr="00B14981" w:rsidRDefault="00B14981" w:rsidP="00B14981">
            <w:pPr>
              <w:tabs>
                <w:tab w:val="left" w:pos="498"/>
                <w:tab w:val="left" w:pos="993"/>
              </w:tabs>
              <w:spacing w:after="0" w:line="240" w:lineRule="auto"/>
              <w:ind w:left="-111" w:firstLine="426"/>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желание и умение учиться;</w:t>
            </w:r>
          </w:p>
          <w:p w:rsidR="00B14981" w:rsidRPr="00B14981" w:rsidRDefault="00B14981" w:rsidP="00B14981">
            <w:pPr>
              <w:tabs>
                <w:tab w:val="left" w:pos="498"/>
                <w:tab w:val="left" w:pos="993"/>
              </w:tabs>
              <w:spacing w:after="0" w:line="240" w:lineRule="auto"/>
              <w:ind w:left="-111" w:firstLine="426"/>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владение системой знаний, умений и навыков, обеспечивающих становление ученика как субъекта разнообразных видов деятельности;</w:t>
            </w:r>
          </w:p>
          <w:p w:rsidR="00B14981" w:rsidRPr="00B14981" w:rsidRDefault="00B14981" w:rsidP="00B14981">
            <w:pPr>
              <w:tabs>
                <w:tab w:val="left" w:pos="498"/>
                <w:tab w:val="left" w:pos="602"/>
                <w:tab w:val="left" w:pos="993"/>
              </w:tabs>
              <w:spacing w:after="0" w:line="240" w:lineRule="auto"/>
              <w:ind w:left="-111" w:firstLine="426"/>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владение элементарными навыками охраны и укрепления собственного физического и психического здоровья;</w:t>
            </w:r>
          </w:p>
          <w:p w:rsidR="00B14981" w:rsidRPr="00B14981" w:rsidRDefault="00B14981" w:rsidP="00B14981">
            <w:pPr>
              <w:tabs>
                <w:tab w:val="left" w:pos="498"/>
                <w:tab w:val="left" w:pos="602"/>
                <w:tab w:val="left" w:pos="993"/>
              </w:tabs>
              <w:spacing w:after="0" w:line="240" w:lineRule="auto"/>
              <w:ind w:left="-111" w:firstLine="426"/>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сформированность общеучебных умений и навыков.</w:t>
            </w:r>
          </w:p>
          <w:p w:rsidR="00B14981" w:rsidRPr="00B14981" w:rsidRDefault="00B14981" w:rsidP="00B14981">
            <w:pPr>
              <w:tabs>
                <w:tab w:val="left" w:pos="602"/>
                <w:tab w:val="left" w:pos="993"/>
              </w:tabs>
              <w:spacing w:before="100" w:beforeAutospacing="1" w:after="100" w:afterAutospacing="1"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lang w:eastAsia="ru-RU"/>
              </w:rPr>
              <w:t>В соответствии с идеологией ФГОС</w:t>
            </w:r>
            <w:r w:rsidRPr="00B14981">
              <w:rPr>
                <w:rFonts w:ascii="Times New Roman" w:eastAsia="Times New Roman" w:hAnsi="Times New Roman" w:cs="Times New Roman"/>
                <w:lang w:eastAsia="ru-RU"/>
              </w:rPr>
              <w:t xml:space="preserve">  К числу планируемых результатов освоения основной образовательной программы относятся личностные, метапредметные и предметные результаты, конкретизированные в образовательной программе и рабочих программах учебных предметов.</w:t>
            </w:r>
          </w:p>
          <w:p w:rsidR="00B14981" w:rsidRPr="00B14981" w:rsidRDefault="00B14981" w:rsidP="00B14981">
            <w:pPr>
              <w:tabs>
                <w:tab w:val="left" w:pos="602"/>
              </w:tabs>
              <w:spacing w:before="100" w:beforeAutospacing="1" w:after="100" w:afterAutospacing="1"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Arial"/>
                <w:b/>
                <w:i/>
                <w:lang w:eastAsia="ru-RU"/>
              </w:rPr>
              <w:t>Учащиеся, получившие</w:t>
            </w:r>
            <w:r w:rsidRPr="00B14981">
              <w:rPr>
                <w:rFonts w:ascii="Times New Roman" w:eastAsia="Times New Roman" w:hAnsi="Times New Roman" w:cs="Times New Roman"/>
                <w:bCs/>
                <w:lang w:eastAsia="ru-RU"/>
              </w:rPr>
              <w:t xml:space="preserve"> </w:t>
            </w:r>
            <w:r w:rsidRPr="00B14981">
              <w:rPr>
                <w:rFonts w:ascii="Times New Roman" w:eastAsia="Times New Roman" w:hAnsi="Times New Roman" w:cs="Times New Roman"/>
                <w:lang w:eastAsia="ru-RU"/>
              </w:rPr>
              <w:t>основное общее образование и среднее (полное) общее образование</w:t>
            </w:r>
            <w:r w:rsidRPr="00B14981">
              <w:rPr>
                <w:rFonts w:ascii="Times New Roman" w:eastAsia="Times New Roman" w:hAnsi="Times New Roman" w:cs="Times New Roman"/>
                <w:bCs/>
                <w:lang w:eastAsia="ru-RU"/>
              </w:rPr>
              <w:t>,</w:t>
            </w:r>
            <w:r w:rsidRPr="00B14981">
              <w:rPr>
                <w:rFonts w:ascii="Times New Roman" w:eastAsia="Times New Roman" w:hAnsi="Times New Roman" w:cs="Arial"/>
                <w:b/>
                <w:lang w:eastAsia="ru-RU"/>
              </w:rPr>
              <w:t xml:space="preserve"> </w:t>
            </w:r>
            <w:r w:rsidRPr="00B14981">
              <w:rPr>
                <w:rFonts w:ascii="Times New Roman" w:eastAsia="Times New Roman" w:hAnsi="Times New Roman" w:cs="Arial"/>
                <w:b/>
                <w:i/>
                <w:lang w:eastAsia="ru-RU"/>
              </w:rPr>
              <w:t>должны</w:t>
            </w:r>
            <w:r w:rsidRPr="00B14981">
              <w:rPr>
                <w:rFonts w:ascii="Times New Roman" w:eastAsia="Times New Roman" w:hAnsi="Times New Roman" w:cs="Arial"/>
                <w:lang w:eastAsia="ru-RU"/>
              </w:rPr>
              <w:t>:</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освоить на уровне требований государственных программ учеб</w:t>
            </w:r>
            <w:r w:rsidRPr="00B14981">
              <w:rPr>
                <w:rFonts w:ascii="Times New Roman" w:eastAsia="Times New Roman" w:hAnsi="Times New Roman" w:cs="Arial"/>
                <w:lang w:eastAsia="ru-RU"/>
              </w:rPr>
              <w:softHyphen/>
              <w:t xml:space="preserve">ный материал по всем предметам учебного плана; </w:t>
            </w:r>
          </w:p>
          <w:p w:rsidR="00B14981" w:rsidRPr="00B14981" w:rsidRDefault="00B14981" w:rsidP="00B14981">
            <w:pPr>
              <w:tabs>
                <w:tab w:val="left" w:pos="276"/>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приобрести необходимые знания и навыки жизни в обществе;</w:t>
            </w:r>
          </w:p>
          <w:p w:rsidR="00B14981" w:rsidRPr="00B14981" w:rsidRDefault="00B14981" w:rsidP="00B14981">
            <w:pPr>
              <w:tabs>
                <w:tab w:val="left" w:pos="276"/>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достигнуть показателей развития интеллектуальной сферы, дос</w:t>
            </w:r>
            <w:r w:rsidRPr="00B14981">
              <w:rPr>
                <w:rFonts w:ascii="Times New Roman" w:eastAsia="Times New Roman" w:hAnsi="Times New Roman" w:cs="Arial"/>
                <w:lang w:eastAsia="ru-RU"/>
              </w:rPr>
              <w:softHyphen/>
              <w:t>таточных для организации своей познавательной, проектиро</w:t>
            </w:r>
            <w:r w:rsidRPr="00B14981">
              <w:rPr>
                <w:rFonts w:ascii="Times New Roman" w:eastAsia="Times New Roman" w:hAnsi="Times New Roman" w:cs="Arial"/>
                <w:lang w:eastAsia="ru-RU"/>
              </w:rPr>
              <w:softHyphen/>
              <w:t xml:space="preserve">вочной, оценочной деятельности; </w:t>
            </w:r>
          </w:p>
          <w:p w:rsidR="00B14981" w:rsidRPr="00B14981" w:rsidRDefault="00B14981" w:rsidP="00B14981">
            <w:pPr>
              <w:tabs>
                <w:tab w:val="left" w:pos="276"/>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 xml:space="preserve">овладеть основами компьютерной </w:t>
            </w:r>
            <w:r w:rsidRPr="00B14981">
              <w:rPr>
                <w:rFonts w:ascii="Times New Roman" w:eastAsia="Times New Roman" w:hAnsi="Times New Roman" w:cs="Arial"/>
                <w:lang w:eastAsia="ru-RU"/>
              </w:rPr>
              <w:lastRenderedPageBreak/>
              <w:t xml:space="preserve">грамотности; </w:t>
            </w:r>
          </w:p>
          <w:p w:rsidR="00B14981" w:rsidRPr="00B14981" w:rsidRDefault="00B14981" w:rsidP="00B14981">
            <w:pPr>
              <w:tabs>
                <w:tab w:val="left" w:pos="276"/>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овладеть системой общеучебных умений (сравнение, обобще</w:t>
            </w:r>
            <w:r w:rsidRPr="00B14981">
              <w:rPr>
                <w:rFonts w:ascii="Times New Roman" w:eastAsia="Times New Roman" w:hAnsi="Times New Roman" w:cs="Arial"/>
                <w:lang w:eastAsia="ru-RU"/>
              </w:rPr>
              <w:softHyphen/>
              <w:t>ние, анализ, синтез, классификация, выделение главного);</w:t>
            </w:r>
          </w:p>
          <w:p w:rsidR="00B14981" w:rsidRPr="00B14981" w:rsidRDefault="00B14981" w:rsidP="00B14981">
            <w:pPr>
              <w:tabs>
                <w:tab w:val="left" w:pos="29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 xml:space="preserve"> знать свои гражданские права и уметь их реализовывать; </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 xml:space="preserve"> уважать свое и чужое достоинство;  </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уважать собственный труд и труд других людей;</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вести здоровый образ жизни;</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владеть навыками рефлексии и саморазвития;</w:t>
            </w:r>
          </w:p>
          <w:p w:rsidR="00B14981" w:rsidRPr="00B14981" w:rsidRDefault="00B14981" w:rsidP="00B14981">
            <w:pPr>
              <w:tabs>
                <w:tab w:val="left" w:pos="261"/>
                <w:tab w:val="left" w:pos="602"/>
              </w:tabs>
              <w:spacing w:after="0" w:line="240" w:lineRule="auto"/>
              <w:ind w:right="20" w:firstLine="318"/>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Arial"/>
                <w:lang w:eastAsia="ru-RU"/>
              </w:rPr>
              <w:t>владеть навыками целеполагания и управления своей жизнью.</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Обоснование реализуемых систем обучения, образовательных методов и технологий </w:t>
            </w:r>
            <w:r w:rsidRPr="00B14981">
              <w:rPr>
                <w:rFonts w:ascii="Times New Roman" w:eastAsia="Times New Roman" w:hAnsi="Times New Roman" w:cs="Times New Roman"/>
                <w:sz w:val="24"/>
                <w:szCs w:val="24"/>
                <w:lang w:eastAsia="ru-RU"/>
              </w:rPr>
              <w:tab/>
              <w:t>и т.д., особенностей организации образовательного процесса в соответствии с видом, миссией, целями и особенностями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993"/>
                <w:tab w:val="left" w:pos="1701"/>
              </w:tabs>
              <w:spacing w:before="100" w:beforeAutospacing="1" w:after="0" w:line="240" w:lineRule="auto"/>
              <w:ind w:firstLine="33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Для достижения поставленных целей в образовательном процессе МБОУ «СОШ №1» применяются следующие педагогические технологии: </w:t>
            </w:r>
            <w:r w:rsidRPr="00B14981">
              <w:rPr>
                <w:rFonts w:ascii="Times New Roman" w:eastAsia="Times New Roman" w:hAnsi="Times New Roman" w:cs="Times New Roman"/>
                <w:bCs/>
                <w:iCs/>
                <w:sz w:val="24"/>
                <w:szCs w:val="24"/>
                <w:lang w:eastAsia="ru-RU"/>
              </w:rPr>
              <w:t xml:space="preserve">Традиционная (репродуктивная); </w:t>
            </w:r>
            <w:r w:rsidRPr="00B14981">
              <w:rPr>
                <w:rFonts w:ascii="Times New Roman" w:eastAsia="Times New Roman" w:hAnsi="Times New Roman" w:cs="Times New Roman"/>
                <w:sz w:val="24"/>
                <w:szCs w:val="24"/>
                <w:lang w:eastAsia="ru-RU"/>
              </w:rPr>
              <w:t xml:space="preserve">Технологии формирующего обучения (объяснительно-иллюстративная технология, технология дифференцированного обучения); Технологии развивающего обучения (проблемно-исследовательская, </w:t>
            </w:r>
            <w:r w:rsidRPr="00B14981">
              <w:rPr>
                <w:rFonts w:ascii="Times New Roman" w:eastAsia="Times New Roman" w:hAnsi="Times New Roman" w:cs="Times New Roman"/>
                <w:bCs/>
                <w:iCs/>
                <w:sz w:val="24"/>
                <w:szCs w:val="24"/>
                <w:lang w:eastAsia="ru-RU"/>
              </w:rPr>
              <w:t xml:space="preserve">технология формирования критического мышления, </w:t>
            </w:r>
            <w:r w:rsidRPr="00B14981">
              <w:rPr>
                <w:rFonts w:ascii="Times New Roman" w:eastAsia="Times New Roman" w:hAnsi="Times New Roman" w:cs="Times New Roman"/>
                <w:sz w:val="24"/>
                <w:szCs w:val="24"/>
                <w:lang w:eastAsia="ru-RU"/>
              </w:rPr>
              <w:t>коммуникативно-диалоговая технология (дискуссия, диспут, др.); деловые игры, технология «Портфолио», Технологии  личностно-ориентированного обучения; Технология проектного обучения; Информационные компьютерные технологии; Здоровьесберегающие технологии, Технология коллективного творческого воспитания; Игровые и коммуникативные технологии; Педагогика сотрудничества; Технологии дистанцонного обучения.</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 рабочих программ по учебным предметам государственным</w:t>
            </w:r>
            <w:r w:rsidRPr="00B14981">
              <w:rPr>
                <w:rFonts w:ascii="Times New Roman" w:eastAsia="Times New Roman" w:hAnsi="Times New Roman" w:cs="Times New Roman"/>
                <w:sz w:val="24"/>
                <w:szCs w:val="24"/>
                <w:lang w:eastAsia="ru-RU"/>
              </w:rPr>
              <w:tab/>
              <w:t>образовательным стандартам, виду, миссии, целям, особенностям ОУ и контингента обучающихся</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18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Рабочие программы на ступени начального образования составлены с учетом требований ФГОС (1-2 классы) и Государственного образовательного стандарта. Рабочие программы (базовый уровень) основной и старшей школы составлены на основе Федерального компонента государственного стандарта основного общего и среднего (полного) образования  и Примерных программ  основного общего образования. Рабочие </w:t>
            </w:r>
            <w:r w:rsidRPr="00B14981">
              <w:rPr>
                <w:rFonts w:ascii="Times New Roman" w:eastAsia="Times New Roman" w:hAnsi="Times New Roman" w:cs="Times New Roman"/>
                <w:sz w:val="24"/>
                <w:szCs w:val="24"/>
                <w:lang w:eastAsia="ru-RU"/>
              </w:rPr>
              <w:lastRenderedPageBreak/>
              <w:t>программы направлены на формирование у обучающихся общеучебных умений и навыков, универсальных способов деятельности и ключевых компетенций в соответствии с миссией, целями и особенностями Школы и контингента обучающихся.</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Соответствие рабочих</w:t>
            </w:r>
            <w:r w:rsidRPr="00B14981">
              <w:rPr>
                <w:rFonts w:ascii="Times New Roman" w:eastAsia="Times New Roman" w:hAnsi="Times New Roman" w:cs="Times New Roman"/>
                <w:sz w:val="24"/>
                <w:szCs w:val="24"/>
                <w:lang w:eastAsia="ru-RU"/>
              </w:rPr>
              <w:tab/>
              <w:t>программ факультативных,</w:t>
            </w:r>
            <w:r w:rsidRPr="00B14981">
              <w:rPr>
                <w:rFonts w:ascii="Times New Roman" w:eastAsia="Times New Roman" w:hAnsi="Times New Roman" w:cs="Times New Roman"/>
                <w:sz w:val="24"/>
                <w:szCs w:val="24"/>
                <w:lang w:eastAsia="ru-RU"/>
              </w:rPr>
              <w:tab/>
              <w:t>элективных курсов виду, миссии, целям, особенностям ОУ и контингента обучающихся, а также их запросам и интересам</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w:t>
            </w:r>
            <w:r w:rsidRPr="00B14981">
              <w:rPr>
                <w:rFonts w:ascii="Times New Roman" w:eastAsia="Times New Roman" w:hAnsi="Times New Roman" w:cs="Times New Roman"/>
                <w:sz w:val="24"/>
                <w:szCs w:val="24"/>
                <w:lang w:eastAsia="ru-RU"/>
              </w:rPr>
              <w:tab/>
              <w:t>рабочих программ факультативных,</w:t>
            </w:r>
            <w:r w:rsidRPr="00B14981">
              <w:rPr>
                <w:rFonts w:ascii="Times New Roman" w:eastAsia="Times New Roman" w:hAnsi="Times New Roman" w:cs="Times New Roman"/>
                <w:sz w:val="24"/>
                <w:szCs w:val="24"/>
                <w:lang w:eastAsia="ru-RU"/>
              </w:rPr>
              <w:tab/>
              <w:t>элективных курсов виду, миссии, целям, особенностям ОУ и контингента обучающихся, а также их запросам и интересам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нет</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 рабочих программ дополнительного образования миссии, целям, особенностям ОУ и контингента обучающихся, а также их запросам и интересам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МБОУ «СОШ №1» реализуются рабочие программы дополнительного образования  следующих направленностей: </w:t>
            </w:r>
          </w:p>
          <w:p w:rsidR="00B14981" w:rsidRPr="00B14981" w:rsidRDefault="00B14981" w:rsidP="00B14981">
            <w:pPr>
              <w:tabs>
                <w:tab w:val="left" w:pos="471"/>
                <w:tab w:val="left" w:pos="1080"/>
              </w:tabs>
              <w:spacing w:after="0" w:line="240" w:lineRule="auto"/>
              <w:ind w:firstLine="188"/>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художественно-эстетической («Плетение», «Вязание», «Бисер», «Театральный», «Вокальный»); </w:t>
            </w:r>
          </w:p>
          <w:p w:rsidR="00B14981" w:rsidRPr="00B14981" w:rsidRDefault="00B14981" w:rsidP="00B14981">
            <w:pPr>
              <w:tabs>
                <w:tab w:val="left" w:pos="471"/>
                <w:tab w:val="left" w:pos="1080"/>
              </w:tabs>
              <w:spacing w:after="0" w:line="240" w:lineRule="auto"/>
              <w:ind w:firstLine="188"/>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физкультурно-спортивной («Спортивный»); </w:t>
            </w:r>
          </w:p>
          <w:p w:rsidR="00B14981" w:rsidRPr="00B14981" w:rsidRDefault="00B14981" w:rsidP="00B14981">
            <w:pPr>
              <w:tabs>
                <w:tab w:val="left" w:pos="471"/>
                <w:tab w:val="left" w:pos="1080"/>
              </w:tabs>
              <w:spacing w:after="0" w:line="240" w:lineRule="auto"/>
              <w:ind w:firstLine="188"/>
              <w:contextualSpacing/>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социальной («КИД», Пресс-служба).</w:t>
            </w:r>
          </w:p>
          <w:p w:rsidR="00B14981" w:rsidRPr="00B14981" w:rsidRDefault="00B14981" w:rsidP="00B14981">
            <w:pPr>
              <w:spacing w:before="100" w:beforeAutospacing="1" w:after="0" w:line="240" w:lineRule="auto"/>
              <w:ind w:firstLine="45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кружков обеспечивают разностороннее развитие обучающихся, способствуют формированию у них ценностного отношения к различным видам творчества и культуры досуговой деятельности.</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w:t>
            </w:r>
            <w:r w:rsidRPr="00B14981">
              <w:rPr>
                <w:rFonts w:ascii="Times New Roman" w:eastAsia="Times New Roman" w:hAnsi="Times New Roman" w:cs="Times New Roman"/>
                <w:sz w:val="24"/>
                <w:szCs w:val="24"/>
                <w:lang w:eastAsia="ru-RU"/>
              </w:rPr>
              <w:tab/>
              <w:t>индивидуальных образовательных</w:t>
            </w:r>
            <w:r w:rsidRPr="00B14981">
              <w:rPr>
                <w:rFonts w:ascii="Times New Roman" w:eastAsia="Times New Roman" w:hAnsi="Times New Roman" w:cs="Times New Roman"/>
                <w:sz w:val="24"/>
                <w:szCs w:val="24"/>
                <w:lang w:eastAsia="ru-RU"/>
              </w:rPr>
              <w:tab/>
              <w:t>программ, индивидуальных программ по учебным предметам государственным образовательным стандартам, запросам и потребностям различных категорий обучающихся, а также миссии и целям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школе  составлены и реализуются индивидуальные образовательные программы для учащихся с особыми потребностями и условиями воспитания: в форме экстерната, семейного образования, дистанционного обучения, индивидуального обучения на дому. Индивидуальные образовательные программы разработаны в соответствии с требованиями государственных стандартов и с учетом запросов и потребностей обучающихся и их </w:t>
            </w:r>
            <w:r w:rsidRPr="00B14981">
              <w:rPr>
                <w:rFonts w:ascii="Times New Roman" w:eastAsia="Times New Roman" w:hAnsi="Times New Roman" w:cs="Times New Roman"/>
                <w:sz w:val="24"/>
                <w:szCs w:val="24"/>
                <w:lang w:eastAsia="ru-RU"/>
              </w:rPr>
              <w:lastRenderedPageBreak/>
              <w:t xml:space="preserve">родителей (законных представителей) </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соответствие программ воспитания и социализации обучающихся миссии, целям, особенностям ОУ и контингента обучающихся, а также их запросам и интересам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33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Педагогами «СОШ №1» разработана воспитательная программа, которая  реализуется в рамках Программы развития школы. </w:t>
            </w:r>
          </w:p>
          <w:p w:rsidR="00B14981" w:rsidRPr="00B14981" w:rsidRDefault="00B14981" w:rsidP="00B14981">
            <w:pPr>
              <w:spacing w:after="0" w:line="240" w:lineRule="auto"/>
              <w:ind w:firstLine="33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lang w:eastAsia="ru-RU"/>
              </w:rPr>
              <w:t>Особенность социальной ситуации развития школы обуславливает специфику контингента учащихся,  диктует необходимость подбора методов и средств воспитания, направленных в первую очередь на повышение уровня самооценки, формирование у учащихся и их родителей позитивного мышления и осознанного конструктивного подхода к жизни.</w:t>
            </w:r>
          </w:p>
          <w:p w:rsidR="00B14981" w:rsidRPr="00B14981" w:rsidRDefault="00B14981" w:rsidP="00B14981">
            <w:pPr>
              <w:tabs>
                <w:tab w:val="left" w:pos="555"/>
              </w:tabs>
              <w:spacing w:before="100" w:beforeAutospacing="1" w:after="0" w:line="240" w:lineRule="auto"/>
              <w:ind w:firstLine="225"/>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Осуществление воспитательной деятельности строится по определенным приоритетным направлениям воспитания и реализуется в рамках соответствующих подпрограмм:</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духовно-нравственное воспитание  – подпрограмма «Будем как солнце!»;</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гражданско-патриотическое воспитание – подпрограмма «Я – гражданин России!»;</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правовое воспитание – подпрограмма «Право – искусство добра и справедливости»;</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интеллектуальное воспитание – подпрограмма «Мыслитель»;</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социально-психологическое и этическое воспитание – подпрограмма «Уважение, понимание, сотрудничество»;</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художественно-эстетическое воспитание – подпрограмма «Красотой спасем мир»;</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экологическое воспитание – подпрограмма «Земляне»;</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трудовое воспитание и профориентация – подпрограмма «Все работы хороши!»;</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спортивно-оздоровительное воспитание – подпрограмма «Будем здоровы!».</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 перечисленные подпрограммы интегрируются в единую систему в рамках инновационного социально-</w:t>
            </w:r>
            <w:r w:rsidRPr="00B14981">
              <w:rPr>
                <w:rFonts w:ascii="Times New Roman" w:eastAsia="Times New Roman" w:hAnsi="Times New Roman" w:cs="Times New Roman"/>
                <w:sz w:val="24"/>
                <w:szCs w:val="24"/>
                <w:lang w:eastAsia="ru-RU"/>
              </w:rPr>
              <w:lastRenderedPageBreak/>
              <w:t>педагогического проекта «Школьный город», концепция которого  предполагает моделирование социального устройства и процессов в школе по аналогии с реальными процессами жизнедеятельности общества.</w:t>
            </w:r>
          </w:p>
          <w:p w:rsidR="00B14981" w:rsidRPr="00B14981" w:rsidRDefault="00B14981" w:rsidP="00B14981">
            <w:pPr>
              <w:tabs>
                <w:tab w:val="left" w:pos="555"/>
              </w:tabs>
              <w:spacing w:after="0" w:line="240" w:lineRule="auto"/>
              <w:ind w:left="93" w:firstLine="225"/>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школе используются различные технологии и организационные формы воспитательной работы – от пролонгированных проектов до коротких, мобильных мероприятий, таких как тематические перемены. </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наличие обоснования перечня используемых учебников, учебных пособий, учебного и лабораторного оборудования в соответствии с видом, миссией, целями и особенностями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Комплектование используемых  в ОУ учебников, учебных пособий, учебного и лабораторного оборудования соответствует Федеральному перечню учебников для базового обучения и новым требованиям к современному учебно-методическому комплексу. Библиотечный фонд укомплектован печатными изданиями основной учебной литературы по всем образовательным областям учебного (образовательного) плана, изданными за последние 5 лет.</w:t>
            </w:r>
          </w:p>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Обоснование перечня используемых учебников и программ оформлено решениями ШМО по всем предметным областям </w:t>
            </w:r>
          </w:p>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w:t>
            </w:r>
          </w:p>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w:t>
            </w:r>
          </w:p>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w:t>
            </w:r>
          </w:p>
          <w:p w:rsidR="00B14981" w:rsidRPr="00B14981" w:rsidRDefault="00B14981" w:rsidP="00B14981">
            <w:pPr>
              <w:spacing w:before="100" w:beforeAutospacing="1" w:after="0" w:line="240" w:lineRule="auto"/>
              <w:ind w:firstLine="3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 СООТВЕТСТВИЕ УЧЕБНОГО ПЛАНА (УП) ОБРАЗОВАТЕЛЬНОЙ ПРОГРАММЕ ОУ (ОБОСНОВАНИЕ ОСОБЕННОСТЕЙ УП ОУ В СООТВЕТСТВИИ С ВИДОМ, МИССИЕЙ, ЦЕЛЯМИ, ОСОБЕННОСТЯМИ ОУ):</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пояснительной записке обоснования выбора уровня изучения предметов инвариантной части УП (углубленное, профильное, расширенное)</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пояснительной записке обоснования выбора дополнительных предметов, курсов вариативной части УП</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331"/>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Вариативная часть позволяет учитывать познавательные и мотивационные особенности обучающихся, обеспечивая </w:t>
            </w:r>
            <w:r w:rsidRPr="00B14981">
              <w:rPr>
                <w:rFonts w:ascii="Times New Roman" w:eastAsia="Times New Roman" w:hAnsi="Times New Roman" w:cs="Times New Roman"/>
                <w:sz w:val="24"/>
                <w:szCs w:val="24"/>
                <w:lang w:eastAsia="ru-RU"/>
              </w:rPr>
              <w:lastRenderedPageBreak/>
              <w:t>дополнительное время для изучения наиболее сложных предметов и тем.</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наличие</w:t>
            </w:r>
            <w:r w:rsidRPr="00B14981">
              <w:rPr>
                <w:rFonts w:ascii="Times New Roman" w:eastAsia="Times New Roman" w:hAnsi="Times New Roman" w:cs="Times New Roman"/>
                <w:sz w:val="24"/>
                <w:szCs w:val="24"/>
                <w:lang w:eastAsia="ru-RU"/>
              </w:rPr>
              <w:tab/>
              <w:t>в</w:t>
            </w:r>
            <w:r w:rsidRPr="00B14981">
              <w:rPr>
                <w:rFonts w:ascii="Times New Roman" w:eastAsia="Times New Roman" w:hAnsi="Times New Roman" w:cs="Times New Roman"/>
                <w:sz w:val="24"/>
                <w:szCs w:val="24"/>
                <w:lang w:eastAsia="ru-RU"/>
              </w:rPr>
              <w:tab/>
              <w:t>пояснительной записке</w:t>
            </w:r>
            <w:r w:rsidRPr="00B14981">
              <w:rPr>
                <w:rFonts w:ascii="Times New Roman" w:eastAsia="Times New Roman" w:hAnsi="Times New Roman" w:cs="Times New Roman"/>
                <w:sz w:val="24"/>
                <w:szCs w:val="24"/>
                <w:lang w:eastAsia="ru-RU"/>
              </w:rPr>
              <w:tab/>
              <w:t>обоснования преемственности выбора учебных предметов и курсов, а также УМК, учебников их обеспечивающих по ступеням обучения</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472"/>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пояснительной записке обосновывается преемственность выбора учебных предметов, УМК, учебников по ступеням обучения.</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w:t>
            </w:r>
            <w:r w:rsidRPr="00B14981">
              <w:rPr>
                <w:rFonts w:ascii="Times New Roman" w:eastAsia="Times New Roman" w:hAnsi="Times New Roman" w:cs="Times New Roman"/>
                <w:sz w:val="24"/>
                <w:szCs w:val="24"/>
                <w:lang w:eastAsia="ru-RU"/>
              </w:rPr>
              <w:tab/>
              <w:t>перечня</w:t>
            </w:r>
            <w:r w:rsidRPr="00B14981">
              <w:rPr>
                <w:rFonts w:ascii="Times New Roman" w:eastAsia="Times New Roman" w:hAnsi="Times New Roman" w:cs="Times New Roman"/>
                <w:sz w:val="24"/>
                <w:szCs w:val="24"/>
                <w:lang w:eastAsia="ru-RU"/>
              </w:rPr>
              <w:tab/>
              <w:t>и названияпредметов инвариантной части учебного плана ОУ БУП;</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211"/>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Содержание образования, определяемое инвариантной частью, обеспечивает приобщение обучающихся к общекультурным и национально-значимым ценностям, формирует систему предметных навыков и личностных качеств, соответствующих требованиям стандарта. </w:t>
            </w:r>
            <w:r w:rsidRPr="00B14981">
              <w:rPr>
                <w:rFonts w:ascii="Times New Roman" w:eastAsia="Times New Roman" w:hAnsi="Times New Roman" w:cs="Times New Roman"/>
                <w:b/>
                <w:i/>
                <w:sz w:val="24"/>
                <w:szCs w:val="24"/>
                <w:lang w:eastAsia="ru-RU"/>
              </w:rPr>
              <w:t>Соответствует</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 кол-ва часов, отведенных на изучение учебных       предметов       инвариантной       части       БУП (минимальный объем)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211"/>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Учебный план соответствует действующему законодательству РФ в области образования, обеспечивает исполнение Федеральных государственных образовательных стандартов общего образования.  В учебном плане соблюдается соотношение между федеральным и региональным  компонентами.</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Соответствует</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 распределения часов вариативной части пояснительной записке УП</w:t>
            </w:r>
            <w:r w:rsidRPr="00B14981">
              <w:rPr>
                <w:rFonts w:ascii="Times New Roman" w:eastAsia="Times New Roman" w:hAnsi="Times New Roman" w:cs="Times New Roman"/>
                <w:sz w:val="24"/>
                <w:szCs w:val="24"/>
                <w:lang w:eastAsia="ru-RU"/>
              </w:rPr>
              <w:tab/>
              <w:t>(наличие предметов, элективных, факультативных курсов, обеспечивающих дополнительный уровень обучения в соответствии с видом, миссией, целями и особенностями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Нет в наличии</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соответствие максимального объема учебной нагрузки требованиям СанПиН</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Соответствует</w:t>
            </w:r>
          </w:p>
        </w:tc>
      </w:tr>
      <w:tr w:rsidR="00B14981" w:rsidRPr="00B14981" w:rsidTr="00B14981">
        <w:tc>
          <w:tcPr>
            <w:tcW w:w="928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 СТРУКТУРА И СОДЕРЖАНИЕ РАБОЧИХ ПРОГРАММ</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указание</w:t>
            </w:r>
            <w:r w:rsidRPr="00B14981">
              <w:rPr>
                <w:rFonts w:ascii="Times New Roman" w:eastAsia="Times New Roman" w:hAnsi="Times New Roman" w:cs="Times New Roman"/>
                <w:sz w:val="24"/>
                <w:szCs w:val="24"/>
                <w:lang w:eastAsia="ru-RU"/>
              </w:rPr>
              <w:tab/>
              <w:t>в титульном листе</w:t>
            </w:r>
            <w:r w:rsidRPr="00B14981">
              <w:rPr>
                <w:rFonts w:ascii="Times New Roman" w:eastAsia="Times New Roman" w:hAnsi="Times New Roman" w:cs="Times New Roman"/>
                <w:sz w:val="24"/>
                <w:szCs w:val="24"/>
                <w:lang w:eastAsia="ru-RU"/>
              </w:rPr>
              <w:tab/>
              <w:t>на уровень программы (базовый, профильный уровень, расширенное или углубленное изучение)</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пояснительной записке цели и задач рабочей программы (для самостоятельно составленных программ, а также для программ элективных, факультативных курсов, дополнительного образования, внеурочной деятельности)</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Указание в</w:t>
            </w:r>
            <w:r w:rsidRPr="00B14981">
              <w:rPr>
                <w:rFonts w:ascii="Times New Roman" w:eastAsia="Times New Roman" w:hAnsi="Times New Roman" w:cs="Times New Roman"/>
                <w:sz w:val="24"/>
                <w:szCs w:val="24"/>
                <w:lang w:eastAsia="ru-RU"/>
              </w:rPr>
              <w:tab/>
              <w:t xml:space="preserve">пояснительной записке на </w:t>
            </w:r>
            <w:r w:rsidRPr="00B14981">
              <w:rPr>
                <w:rFonts w:ascii="Times New Roman" w:eastAsia="Times New Roman" w:hAnsi="Times New Roman" w:cs="Times New Roman"/>
                <w:sz w:val="24"/>
                <w:szCs w:val="24"/>
                <w:lang w:eastAsia="ru-RU"/>
              </w:rPr>
              <w:lastRenderedPageBreak/>
              <w:t>авторскую программу, которая используется в качестве рабочей или источников, на основе которых самостоятельно составлена рабочая программа</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lastRenderedPageBreak/>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Обоснование в</w:t>
            </w:r>
            <w:r w:rsidRPr="00B14981">
              <w:rPr>
                <w:rFonts w:ascii="Times New Roman" w:eastAsia="Times New Roman" w:hAnsi="Times New Roman" w:cs="Times New Roman"/>
                <w:sz w:val="24"/>
                <w:szCs w:val="24"/>
                <w:lang w:eastAsia="ru-RU"/>
              </w:rPr>
              <w:tab/>
              <w:t>пояснительной записке актуальности, педагогической целесообразности использования авторской программы или самостоятельно составленной рабочей программы в соответствии с видом, миссией, целями и особенностями ОУ</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основное</w:t>
            </w:r>
            <w:r w:rsidRPr="00B14981">
              <w:rPr>
                <w:rFonts w:ascii="Times New Roman" w:eastAsia="Times New Roman" w:hAnsi="Times New Roman" w:cs="Times New Roman"/>
                <w:sz w:val="24"/>
                <w:szCs w:val="24"/>
                <w:lang w:eastAsia="ru-RU"/>
              </w:rPr>
              <w:tab/>
              <w:t xml:space="preserve">содержание рабочей программы </w:t>
            </w:r>
            <w:r w:rsidRPr="00B14981">
              <w:rPr>
                <w:rFonts w:ascii="Times New Roman" w:eastAsia="Times New Roman" w:hAnsi="Times New Roman" w:cs="Times New Roman"/>
                <w:sz w:val="24"/>
                <w:szCs w:val="24"/>
                <w:lang w:eastAsia="ru-RU"/>
              </w:rPr>
              <w:tab/>
              <w:t>содержит перечисление основных разделов, тем и дидактических элементов в рамках каждой темы (для самостоятельно составленных программ, а также для программ элективных, факультативных курсов, дополнительного образования, внеурочной деятельности)</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основном содержании рабочей программы выделено дополнительное (по сравнению с примерной или авторской программой) содержание (для программ по учебным предметам инвариантной части БУП)</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учебно-тематическом плане перечня разделов, тем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учебно-тематическом плане количества часов по каждой теме</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учебно-тематическом плане планируемых дат изучения разделов и тем</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учебно-тематическом плане характеристики основных видов</w:t>
            </w:r>
            <w:r w:rsidRPr="00B14981">
              <w:rPr>
                <w:rFonts w:ascii="Times New Roman" w:eastAsia="Times New Roman" w:hAnsi="Times New Roman" w:cs="Times New Roman"/>
                <w:sz w:val="24"/>
                <w:szCs w:val="24"/>
                <w:lang w:eastAsia="ru-RU"/>
              </w:rPr>
              <w:tab/>
              <w:t>учебной</w:t>
            </w:r>
            <w:r w:rsidRPr="00B14981">
              <w:rPr>
                <w:rFonts w:ascii="Times New Roman" w:eastAsia="Times New Roman" w:hAnsi="Times New Roman" w:cs="Times New Roman"/>
                <w:sz w:val="24"/>
                <w:szCs w:val="24"/>
                <w:lang w:eastAsia="ru-RU"/>
              </w:rPr>
              <w:tab/>
              <w:t>деятельности ученика</w:t>
            </w:r>
            <w:r w:rsidRPr="00B14981">
              <w:rPr>
                <w:rFonts w:ascii="Times New Roman" w:eastAsia="Times New Roman" w:hAnsi="Times New Roman" w:cs="Times New Roman"/>
                <w:sz w:val="24"/>
                <w:szCs w:val="24"/>
                <w:lang w:eastAsia="ru-RU"/>
              </w:rPr>
              <w:tab/>
              <w:t>(для программ в соответствии с ФГОС)</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в требованиях уровню подготовки обучающихся (требованиях</w:t>
            </w:r>
            <w:r w:rsidRPr="00B14981">
              <w:rPr>
                <w:rFonts w:ascii="Times New Roman" w:eastAsia="Times New Roman" w:hAnsi="Times New Roman" w:cs="Times New Roman"/>
                <w:sz w:val="24"/>
                <w:szCs w:val="24"/>
                <w:lang w:eastAsia="ru-RU"/>
              </w:rPr>
              <w:tab/>
              <w:t>к</w:t>
            </w:r>
            <w:r w:rsidRPr="00B14981">
              <w:rPr>
                <w:rFonts w:ascii="Times New Roman" w:eastAsia="Times New Roman" w:hAnsi="Times New Roman" w:cs="Times New Roman"/>
                <w:sz w:val="24"/>
                <w:szCs w:val="24"/>
                <w:lang w:eastAsia="ru-RU"/>
              </w:rPr>
              <w:tab/>
              <w:t>планируемым результатам</w:t>
            </w:r>
            <w:r w:rsidRPr="00B14981">
              <w:rPr>
                <w:rFonts w:ascii="Times New Roman" w:eastAsia="Times New Roman" w:hAnsi="Times New Roman" w:cs="Times New Roman"/>
                <w:sz w:val="24"/>
                <w:szCs w:val="24"/>
                <w:lang w:eastAsia="ru-RU"/>
              </w:rPr>
              <w:tab/>
              <w:t xml:space="preserve">изучения программы) описания ожидаемых результатов (в том числе с      учетом      корректировки      программы      и      внесения дополнительного содержания) и способов их определения (для самостоятельно составленных программ, а также для программ         элективных,         факультативных         курсов, дополнительного образования, </w:t>
            </w:r>
            <w:r w:rsidRPr="00B14981">
              <w:rPr>
                <w:rFonts w:ascii="Times New Roman" w:eastAsia="Times New Roman" w:hAnsi="Times New Roman" w:cs="Times New Roman"/>
                <w:sz w:val="24"/>
                <w:szCs w:val="24"/>
                <w:lang w:eastAsia="ru-RU"/>
              </w:rPr>
              <w:lastRenderedPageBreak/>
              <w:t>внеурочной деятельности)</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lastRenderedPageBreak/>
              <w:t>да</w:t>
            </w:r>
          </w:p>
        </w:tc>
      </w:tr>
      <w:tr w:rsidR="00B14981" w:rsidRPr="00B14981" w:rsidTr="00B14981">
        <w:tc>
          <w:tcPr>
            <w:tcW w:w="4632"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перечень</w:t>
            </w:r>
            <w:r w:rsidRPr="00B14981">
              <w:rPr>
                <w:rFonts w:ascii="Times New Roman" w:eastAsia="Times New Roman" w:hAnsi="Times New Roman" w:cs="Times New Roman"/>
                <w:sz w:val="24"/>
                <w:szCs w:val="24"/>
                <w:lang w:eastAsia="ru-RU"/>
              </w:rPr>
              <w:tab/>
              <w:t>учебно-методического обеспечения</w:t>
            </w:r>
            <w:r w:rsidRPr="00B14981">
              <w:rPr>
                <w:rFonts w:ascii="Times New Roman" w:eastAsia="Times New Roman" w:hAnsi="Times New Roman" w:cs="Times New Roman"/>
                <w:sz w:val="24"/>
                <w:szCs w:val="24"/>
                <w:lang w:eastAsia="ru-RU"/>
              </w:rPr>
              <w:tab/>
              <w:t>содержит информацию о выходных данных примерных и авторских программ, авторского УМК и учебника, дополнительной литературы, а также данные об используемом учебном и лабораторном оборудовании</w:t>
            </w:r>
          </w:p>
        </w:tc>
        <w:tc>
          <w:tcPr>
            <w:tcW w:w="465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да</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2.3.</w:t>
      </w:r>
      <w:r w:rsidRPr="00B14981">
        <w:rPr>
          <w:rFonts w:ascii="Times New Roman" w:eastAsia="Times New Roman" w:hAnsi="Times New Roman" w:cs="Times New Roman"/>
          <w:b/>
          <w:i/>
          <w:sz w:val="14"/>
          <w:szCs w:val="14"/>
          <w:lang w:eastAsia="ru-RU"/>
        </w:rPr>
        <w:t xml:space="preserve">         </w:t>
      </w:r>
      <w:r w:rsidRPr="00B14981">
        <w:rPr>
          <w:rFonts w:ascii="Times New Roman" w:eastAsia="Times New Roman" w:hAnsi="Times New Roman" w:cs="Times New Roman"/>
          <w:b/>
          <w:i/>
          <w:sz w:val="24"/>
          <w:szCs w:val="24"/>
          <w:lang w:eastAsia="ru-RU"/>
        </w:rPr>
        <w:t>Показатели деятельности (в части содержания подготовки выпускников) образовательного учреждения, необходимые для определения его типа и вида</w:t>
      </w:r>
    </w:p>
    <w:tbl>
      <w:tblPr>
        <w:tblW w:w="52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22"/>
        <w:gridCol w:w="2961"/>
        <w:gridCol w:w="222"/>
        <w:gridCol w:w="2365"/>
        <w:gridCol w:w="223"/>
        <w:gridCol w:w="544"/>
        <w:gridCol w:w="592"/>
        <w:gridCol w:w="592"/>
        <w:gridCol w:w="592"/>
        <w:gridCol w:w="656"/>
      </w:tblGrid>
      <w:tr w:rsidR="00B14981" w:rsidRPr="00B14981" w:rsidTr="00B14981">
        <w:trPr>
          <w:trHeight w:val="233"/>
        </w:trPr>
        <w:tc>
          <w:tcPr>
            <w:tcW w:w="5000" w:type="pct"/>
            <w:gridSpan w:val="11"/>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851"/>
                <w:tab w:val="left" w:pos="896"/>
                <w:tab w:val="left" w:pos="1148"/>
                <w:tab w:val="left" w:pos="1344"/>
                <w:tab w:val="left" w:pos="1642"/>
                <w:tab w:val="left" w:pos="1866"/>
              </w:tabs>
              <w:spacing w:after="0" w:line="240" w:lineRule="auto"/>
              <w:ind w:left="14" w:hanging="1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1.</w:t>
            </w:r>
            <w:r w:rsidRPr="00B14981">
              <w:rPr>
                <w:rFonts w:ascii="Times New Roman" w:eastAsia="Times New Roman" w:hAnsi="Times New Roman" w:cs="Times New Roman"/>
                <w:b/>
                <w:bCs/>
                <w:sz w:val="14"/>
                <w:szCs w:val="14"/>
                <w:lang w:eastAsia="ru-RU"/>
              </w:rPr>
              <w:t xml:space="preserve">                 </w:t>
            </w:r>
            <w:r w:rsidRPr="00B14981">
              <w:rPr>
                <w:rFonts w:ascii="Times New Roman" w:eastAsia="Times New Roman" w:hAnsi="Times New Roman" w:cs="Times New Roman"/>
                <w:b/>
                <w:bCs/>
                <w:sz w:val="24"/>
                <w:szCs w:val="24"/>
                <w:lang w:eastAsia="ru-RU"/>
              </w:rPr>
              <w:t>Уровень и направленность реализуемых образовательных программ</w:t>
            </w:r>
          </w:p>
        </w:tc>
      </w:tr>
      <w:tr w:rsidR="00B14981" w:rsidRPr="00B14981" w:rsidTr="00B14981">
        <w:trPr>
          <w:trHeight w:val="233"/>
        </w:trPr>
        <w:tc>
          <w:tcPr>
            <w:tcW w:w="804"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w:t>
            </w:r>
          </w:p>
        </w:tc>
        <w:tc>
          <w:tcPr>
            <w:tcW w:w="1473"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Значение показателя</w:t>
            </w:r>
          </w:p>
        </w:tc>
        <w:tc>
          <w:tcPr>
            <w:tcW w:w="2724" w:type="pct"/>
            <w:gridSpan w:val="7"/>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Показатели ОУ</w:t>
            </w:r>
          </w:p>
        </w:tc>
      </w:tr>
      <w:tr w:rsidR="00B14981" w:rsidRPr="00B14981" w:rsidTr="00B14981">
        <w:trPr>
          <w:trHeight w:val="233"/>
        </w:trPr>
        <w:tc>
          <w:tcPr>
            <w:tcW w:w="804"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Начальная школа</w:t>
            </w:r>
          </w:p>
        </w:tc>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xml:space="preserve">основная образовательная программа первой ступени общего образования </w:t>
            </w: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УИП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23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Расширенные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23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Дополнительные (</w:t>
            </w:r>
            <w:r w:rsidRPr="00B14981">
              <w:rPr>
                <w:rFonts w:ascii="Times New Roman" w:eastAsia="Times New Roman" w:hAnsi="Times New Roman" w:cs="Times New Roman"/>
                <w:sz w:val="24"/>
                <w:szCs w:val="24"/>
                <w:lang w:eastAsia="ru-RU"/>
              </w:rPr>
              <w:t>предметы, элективы, факультативы, предметные кружки)</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737"/>
        </w:trPr>
        <w:tc>
          <w:tcPr>
            <w:tcW w:w="804"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Основная школа</w:t>
            </w:r>
          </w:p>
        </w:tc>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основная образовательная программа второй ступени общего образования;</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углубленного и/или расширенного изучения учебных предметов соответствующей направленности в 8-9 классах</w:t>
            </w: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УИП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34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Расширенные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53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Дополнительные (</w:t>
            </w:r>
            <w:r w:rsidRPr="00B14981">
              <w:rPr>
                <w:rFonts w:ascii="Times New Roman" w:eastAsia="Times New Roman" w:hAnsi="Times New Roman" w:cs="Times New Roman"/>
                <w:sz w:val="24"/>
                <w:szCs w:val="24"/>
                <w:lang w:eastAsia="ru-RU"/>
              </w:rPr>
              <w:t>предметы,  факультативы, предметные кружки)</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7" w:hanging="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397"/>
        </w:trPr>
        <w:tc>
          <w:tcPr>
            <w:tcW w:w="804"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Старшая школа</w:t>
            </w:r>
          </w:p>
        </w:tc>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основная образовательная программа третьей ступени общего образования;</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углубленного и/или профильного, и/или расширенного изучения учебных предметов соответствующей направленности в 10-11 классах</w:t>
            </w: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УИП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35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xml:space="preserve">Профильные </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28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Расширенные (предметы)</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нет</w:t>
            </w:r>
          </w:p>
        </w:tc>
      </w:tr>
      <w:tr w:rsidR="00B14981" w:rsidRPr="00B14981" w:rsidTr="00B14981">
        <w:trPr>
          <w:trHeight w:val="27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Дополнительные (</w:t>
            </w:r>
            <w:r w:rsidRPr="00B14981">
              <w:rPr>
                <w:rFonts w:ascii="Times New Roman" w:eastAsia="Times New Roman" w:hAnsi="Times New Roman" w:cs="Times New Roman"/>
                <w:sz w:val="24"/>
                <w:szCs w:val="24"/>
                <w:lang w:eastAsia="ru-RU"/>
              </w:rPr>
              <w:t xml:space="preserve">предметы, факультативы, элективы) </w:t>
            </w:r>
          </w:p>
        </w:tc>
        <w:tc>
          <w:tcPr>
            <w:tcW w:w="1548"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w:t>
            </w:r>
          </w:p>
        </w:tc>
      </w:tr>
      <w:tr w:rsidR="00B14981" w:rsidRPr="00B14981" w:rsidTr="00B14981">
        <w:tc>
          <w:tcPr>
            <w:tcW w:w="5000" w:type="pct"/>
            <w:gridSpan w:val="11"/>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851"/>
                <w:tab w:val="left" w:pos="896"/>
                <w:tab w:val="left" w:pos="1134"/>
                <w:tab w:val="left" w:pos="1344"/>
                <w:tab w:val="left" w:pos="1642"/>
                <w:tab w:val="left" w:pos="1866"/>
              </w:tabs>
              <w:spacing w:after="0" w:line="240" w:lineRule="auto"/>
              <w:ind w:left="14" w:hanging="1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2.</w:t>
            </w:r>
            <w:r w:rsidRPr="00B14981">
              <w:rPr>
                <w:rFonts w:ascii="Times New Roman" w:eastAsia="Times New Roman" w:hAnsi="Times New Roman" w:cs="Times New Roman"/>
                <w:b/>
                <w:bCs/>
                <w:sz w:val="14"/>
                <w:szCs w:val="14"/>
                <w:lang w:eastAsia="ru-RU"/>
              </w:rPr>
              <w:t xml:space="preserve">                 </w:t>
            </w:r>
            <w:r w:rsidRPr="00B14981">
              <w:rPr>
                <w:rFonts w:ascii="Times New Roman" w:eastAsia="Times New Roman" w:hAnsi="Times New Roman" w:cs="Times New Roman"/>
                <w:b/>
                <w:bCs/>
                <w:sz w:val="24"/>
                <w:szCs w:val="24"/>
                <w:lang w:eastAsia="ru-RU"/>
              </w:rPr>
              <w:t xml:space="preserve">Виды классов/структура контингента </w:t>
            </w:r>
          </w:p>
        </w:tc>
      </w:tr>
      <w:tr w:rsidR="00B14981" w:rsidRPr="00B14981" w:rsidTr="00B14981">
        <w:tc>
          <w:tcPr>
            <w:tcW w:w="751"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w:t>
            </w:r>
          </w:p>
        </w:tc>
        <w:tc>
          <w:tcPr>
            <w:tcW w:w="1490"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Значение показателя</w:t>
            </w:r>
          </w:p>
        </w:tc>
        <w:tc>
          <w:tcPr>
            <w:tcW w:w="2759" w:type="pct"/>
            <w:gridSpan w:val="8"/>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 ОУ</w:t>
            </w:r>
          </w:p>
        </w:tc>
      </w:tr>
      <w:tr w:rsidR="00B14981" w:rsidRPr="00B14981" w:rsidTr="00B14981">
        <w:trPr>
          <w:trHeight w:val="287"/>
        </w:trPr>
        <w:tc>
          <w:tcPr>
            <w:tcW w:w="751"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Основная школа</w:t>
            </w:r>
          </w:p>
        </w:tc>
        <w:tc>
          <w:tcPr>
            <w:tcW w:w="1490"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СОШ. </w:t>
            </w:r>
            <w:r w:rsidRPr="00B14981">
              <w:rPr>
                <w:rFonts w:ascii="Times New Roman" w:eastAsia="Times New Roman" w:hAnsi="Times New Roman" w:cs="Times New Roman"/>
                <w:sz w:val="24"/>
                <w:szCs w:val="24"/>
                <w:lang w:eastAsia="ru-RU"/>
              </w:rPr>
              <w:t xml:space="preserve">Общеобразовательные классы, реализующие </w:t>
            </w:r>
            <w:r w:rsidRPr="00B14981">
              <w:rPr>
                <w:rFonts w:ascii="Times New Roman" w:eastAsia="Times New Roman" w:hAnsi="Times New Roman" w:cs="Times New Roman"/>
                <w:sz w:val="24"/>
                <w:szCs w:val="24"/>
                <w:lang w:eastAsia="ru-RU"/>
              </w:rPr>
              <w:lastRenderedPageBreak/>
              <w:t>образовательные программы общего образования базового уровня. Возможно наличие классов углубленного и/или расширенного изучения отдельных предметов</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Всего обучаю6ихся</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162</w:t>
            </w:r>
          </w:p>
        </w:tc>
        <w:tc>
          <w:tcPr>
            <w:tcW w:w="308"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 кл.</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45</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6 кл.</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40</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7 кл.</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26</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8 кл.</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28</w:t>
            </w:r>
          </w:p>
        </w:tc>
        <w:tc>
          <w:tcPr>
            <w:tcW w:w="34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 xml:space="preserve">9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кл.</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27</w:t>
            </w:r>
          </w:p>
        </w:tc>
      </w:tr>
      <w:tr w:rsidR="00B14981" w:rsidRPr="00B14981" w:rsidTr="00B14981">
        <w:trPr>
          <w:trHeight w:val="3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490"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СОШ с УИОП. </w:t>
            </w:r>
            <w:r w:rsidRPr="00B14981">
              <w:rPr>
                <w:rFonts w:ascii="Times New Roman" w:eastAsia="Times New Roman" w:hAnsi="Times New Roman" w:cs="Times New Roman"/>
                <w:sz w:val="24"/>
                <w:szCs w:val="24"/>
                <w:lang w:eastAsia="ru-RU"/>
              </w:rPr>
              <w:t>Не менее одного класса в параллелях 8-х и 9-х классов с углубленным изучением отдельных предметов.</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4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490"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Лицей/гимназия. </w:t>
            </w:r>
            <w:r w:rsidRPr="00B14981">
              <w:rPr>
                <w:rFonts w:ascii="Times New Roman" w:eastAsia="Times New Roman" w:hAnsi="Times New Roman" w:cs="Times New Roman"/>
                <w:sz w:val="24"/>
                <w:szCs w:val="24"/>
                <w:lang w:eastAsia="ru-RU"/>
              </w:rPr>
              <w:t>Не менее 75% обучающихся в параллелях 8-х и 9-х классов о</w:t>
            </w:r>
            <w:r w:rsidRPr="00B14981">
              <w:rPr>
                <w:rFonts w:ascii="Times New Roman" w:eastAsia="Times New Roman" w:hAnsi="Times New Roman" w:cs="Times New Roman"/>
                <w:bCs/>
                <w:sz w:val="24"/>
                <w:szCs w:val="24"/>
                <w:lang w:eastAsia="ru-RU"/>
              </w:rPr>
              <w:t>сваивают программы углубленного и/или расширенного изучения не менее двух учебных предметов (предметных областей) соответствующей направленности.</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Из них осваивающих углубленные, расширенные, дополнительные программы по предметам соответствующей направленности</w:t>
            </w:r>
          </w:p>
        </w:tc>
        <w:tc>
          <w:tcPr>
            <w:tcW w:w="308"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0"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4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0"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обучающихся осваивающих углубленные, расширенные, дополнительные программы по предметам соответствующей направленности</w:t>
            </w:r>
          </w:p>
        </w:tc>
        <w:tc>
          <w:tcPr>
            <w:tcW w:w="308"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0"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34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0"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327"/>
        </w:trPr>
        <w:tc>
          <w:tcPr>
            <w:tcW w:w="751"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Старшая школа</w:t>
            </w:r>
          </w:p>
        </w:tc>
        <w:tc>
          <w:tcPr>
            <w:tcW w:w="1490"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СОШ. О</w:t>
            </w:r>
            <w:r w:rsidRPr="00B14981">
              <w:rPr>
                <w:rFonts w:ascii="Times New Roman" w:eastAsia="Times New Roman" w:hAnsi="Times New Roman" w:cs="Times New Roman"/>
                <w:bCs/>
                <w:sz w:val="24"/>
                <w:szCs w:val="24"/>
                <w:lang w:eastAsia="ru-RU"/>
              </w:rPr>
              <w:t xml:space="preserve">сновная образовательная программа третьей ступени общего образования. Возможно наличие классов с расширенным и/или углубленным и/или профильным изучением отдельных предметов </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923" w:type="pct"/>
            <w:gridSpan w:val="4"/>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 класс</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  чел.</w:t>
            </w:r>
          </w:p>
        </w:tc>
        <w:tc>
          <w:tcPr>
            <w:tcW w:w="647" w:type="pct"/>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11 класс</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 чел.</w:t>
            </w:r>
          </w:p>
        </w:tc>
      </w:tr>
      <w:tr w:rsidR="00B14981" w:rsidRPr="00B14981" w:rsidTr="00B14981">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490"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СОШ с УИОП. </w:t>
            </w:r>
            <w:r w:rsidRPr="00B14981">
              <w:rPr>
                <w:rFonts w:ascii="Times New Roman" w:eastAsia="Times New Roman" w:hAnsi="Times New Roman" w:cs="Times New Roman"/>
                <w:sz w:val="24"/>
                <w:szCs w:val="24"/>
                <w:lang w:eastAsia="ru-RU"/>
              </w:rPr>
              <w:t>Не менее одного класса в параллелях 10-х и 11-х классов с углубленным изучением отдельных предметов.</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Всего обучающихся</w:t>
            </w:r>
          </w:p>
        </w:tc>
        <w:tc>
          <w:tcPr>
            <w:tcW w:w="923" w:type="pct"/>
            <w:gridSpan w:val="4"/>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647" w:type="pct"/>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6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490" w:type="pct"/>
            <w:gridSpan w:val="2"/>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Лицей/гимназия. </w:t>
            </w:r>
            <w:r w:rsidRPr="00B14981">
              <w:rPr>
                <w:rFonts w:ascii="Times New Roman" w:eastAsia="Times New Roman" w:hAnsi="Times New Roman" w:cs="Times New Roman"/>
                <w:sz w:val="24"/>
                <w:szCs w:val="24"/>
                <w:lang w:eastAsia="ru-RU"/>
              </w:rPr>
              <w:t>Не менее 75% обучающихся в параллелях 10-х и 11-х классов о</w:t>
            </w:r>
            <w:r w:rsidRPr="00B14981">
              <w:rPr>
                <w:rFonts w:ascii="Times New Roman" w:eastAsia="Times New Roman" w:hAnsi="Times New Roman" w:cs="Times New Roman"/>
                <w:bCs/>
                <w:sz w:val="24"/>
                <w:szCs w:val="24"/>
                <w:lang w:eastAsia="ru-RU"/>
              </w:rPr>
              <w:t xml:space="preserve">сваивают программы углубленного </w:t>
            </w:r>
            <w:r w:rsidRPr="00B14981">
              <w:rPr>
                <w:rFonts w:ascii="Times New Roman" w:eastAsia="Times New Roman" w:hAnsi="Times New Roman" w:cs="Times New Roman"/>
                <w:bCs/>
                <w:sz w:val="24"/>
                <w:szCs w:val="24"/>
                <w:lang w:eastAsia="ru-RU"/>
              </w:rPr>
              <w:lastRenderedPageBreak/>
              <w:t>и/или профильного, и/или расширенного изучения не менее двух учебных предметов (предметных областей) соответствующей направленности</w:t>
            </w: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Из них осваивающих дополнительные (углубленные, профильные, расширенные, </w:t>
            </w:r>
            <w:r w:rsidRPr="00B14981">
              <w:rPr>
                <w:rFonts w:ascii="Times New Roman" w:eastAsia="Times New Roman" w:hAnsi="Times New Roman" w:cs="Times New Roman"/>
                <w:sz w:val="24"/>
                <w:szCs w:val="24"/>
                <w:lang w:eastAsia="ru-RU"/>
              </w:rPr>
              <w:lastRenderedPageBreak/>
              <w:t>дополнительные) программы по предметам соответствующей направленности</w:t>
            </w:r>
          </w:p>
        </w:tc>
        <w:tc>
          <w:tcPr>
            <w:tcW w:w="923" w:type="pct"/>
            <w:gridSpan w:val="4"/>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 </w:t>
            </w:r>
          </w:p>
        </w:tc>
        <w:tc>
          <w:tcPr>
            <w:tcW w:w="647" w:type="pct"/>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6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89"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обучающихся</w:t>
            </w:r>
            <w:r w:rsidRPr="00B14981">
              <w:rPr>
                <w:rFonts w:ascii="Times New Roman" w:eastAsia="Times New Roman" w:hAnsi="Times New Roman" w:cs="Times New Roman"/>
                <w:b/>
                <w:sz w:val="24"/>
                <w:szCs w:val="24"/>
                <w:lang w:eastAsia="ru-RU"/>
              </w:rPr>
              <w:t xml:space="preserve"> </w:t>
            </w:r>
            <w:r w:rsidRPr="00B14981">
              <w:rPr>
                <w:rFonts w:ascii="Times New Roman" w:eastAsia="Times New Roman" w:hAnsi="Times New Roman" w:cs="Times New Roman"/>
                <w:sz w:val="24"/>
                <w:szCs w:val="24"/>
                <w:lang w:eastAsia="ru-RU"/>
              </w:rPr>
              <w:t>осваивающих дополнительные (углубленные, профильные,  расширенные, дополнительные) программы по предметам соответствующей направленности</w:t>
            </w:r>
          </w:p>
        </w:tc>
        <w:tc>
          <w:tcPr>
            <w:tcW w:w="923" w:type="pct"/>
            <w:gridSpan w:val="4"/>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647" w:type="pct"/>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178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2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340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9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273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6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67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73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73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73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81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РАЗДЕЛ 3. Качество подготовки выпускников</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tabs>
          <w:tab w:val="num" w:pos="0"/>
          <w:tab w:val="left" w:pos="426"/>
          <w:tab w:val="num" w:pos="928"/>
        </w:tabs>
        <w:spacing w:after="0" w:line="240" w:lineRule="auto"/>
        <w:ind w:left="928" w:hanging="36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3.1.</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 xml:space="preserve">Положительные результаты итоговой аттестации </w:t>
      </w:r>
    </w:p>
    <w:p w:rsidR="00B14981" w:rsidRPr="00B14981" w:rsidRDefault="00B14981" w:rsidP="00B14981">
      <w:pPr>
        <w:tabs>
          <w:tab w:val="left" w:pos="426"/>
          <w:tab w:val="num" w:pos="928"/>
        </w:tabs>
        <w:spacing w:after="0" w:line="240" w:lineRule="auto"/>
        <w:ind w:left="36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в течение трех последних лет</w:t>
      </w:r>
    </w:p>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2496"/>
        <w:gridCol w:w="2639"/>
        <w:gridCol w:w="2605"/>
      </w:tblGrid>
      <w:tr w:rsidR="00B14981" w:rsidRPr="00B14981" w:rsidTr="00B14981">
        <w:tc>
          <w:tcPr>
            <w:tcW w:w="109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2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2010  г.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133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2011 г.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13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2012 г.</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r>
      <w:tr w:rsidR="00B14981" w:rsidRPr="00B14981" w:rsidTr="00B14981">
        <w:tc>
          <w:tcPr>
            <w:tcW w:w="109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I</w:t>
            </w:r>
            <w:r w:rsidRPr="00B14981">
              <w:rPr>
                <w:rFonts w:ascii="Times New Roman" w:eastAsia="Times New Roman" w:hAnsi="Times New Roman" w:cs="Times New Roman"/>
                <w:sz w:val="24"/>
                <w:szCs w:val="24"/>
                <w:lang w:eastAsia="ru-RU"/>
              </w:rPr>
              <w:t xml:space="preserve"> ступень</w:t>
            </w:r>
          </w:p>
        </w:tc>
        <w:tc>
          <w:tcPr>
            <w:tcW w:w="12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3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109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II </w:t>
            </w:r>
            <w:r w:rsidRPr="00B14981">
              <w:rPr>
                <w:rFonts w:ascii="Times New Roman" w:eastAsia="Times New Roman" w:hAnsi="Times New Roman" w:cs="Times New Roman"/>
                <w:sz w:val="24"/>
                <w:szCs w:val="24"/>
                <w:lang w:eastAsia="ru-RU"/>
              </w:rPr>
              <w:t>ступень</w:t>
            </w:r>
          </w:p>
        </w:tc>
        <w:tc>
          <w:tcPr>
            <w:tcW w:w="12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3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109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III </w:t>
            </w:r>
            <w:r w:rsidRPr="00B14981">
              <w:rPr>
                <w:rFonts w:ascii="Times New Roman" w:eastAsia="Times New Roman" w:hAnsi="Times New Roman" w:cs="Times New Roman"/>
                <w:sz w:val="24"/>
                <w:szCs w:val="24"/>
                <w:lang w:eastAsia="ru-RU"/>
              </w:rPr>
              <w:t>ступень</w:t>
            </w:r>
          </w:p>
        </w:tc>
        <w:tc>
          <w:tcPr>
            <w:tcW w:w="12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3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13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c>
          <w:tcPr>
            <w:tcW w:w="109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целом по ОУ</w:t>
            </w:r>
          </w:p>
        </w:tc>
        <w:tc>
          <w:tcPr>
            <w:tcW w:w="12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3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3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bl>
    <w:p w:rsidR="00B14981" w:rsidRPr="00B14981" w:rsidRDefault="00B14981" w:rsidP="00B14981">
      <w:pPr>
        <w:spacing w:after="0" w:line="240" w:lineRule="auto"/>
        <w:ind w:left="3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ind w:firstLine="28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br w:type="page"/>
      </w:r>
      <w:r w:rsidRPr="00B14981">
        <w:rPr>
          <w:rFonts w:ascii="Times New Roman" w:eastAsia="Times New Roman" w:hAnsi="Times New Roman" w:cs="Times New Roman"/>
          <w:sz w:val="28"/>
          <w:szCs w:val="28"/>
          <w:lang w:eastAsia="ru-RU"/>
        </w:rPr>
        <w:lastRenderedPageBreak/>
        <w:t> </w:t>
      </w:r>
    </w:p>
    <w:p w:rsidR="00B14981" w:rsidRPr="00B14981" w:rsidRDefault="00B14981" w:rsidP="00B14981">
      <w:pPr>
        <w:tabs>
          <w:tab w:val="num" w:pos="0"/>
          <w:tab w:val="left" w:pos="426"/>
          <w:tab w:val="num" w:pos="928"/>
        </w:tabs>
        <w:spacing w:after="0" w:line="240" w:lineRule="auto"/>
        <w:ind w:firstLine="28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3.2.</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Доля обучающихся,</w:t>
      </w:r>
    </w:p>
    <w:p w:rsidR="00B14981" w:rsidRPr="00B14981" w:rsidRDefault="00B14981" w:rsidP="00B14981">
      <w:pPr>
        <w:tabs>
          <w:tab w:val="left" w:pos="426"/>
          <w:tab w:val="num" w:pos="928"/>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закончивших образовательные ступени на «4» и «5»</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3"/>
        <w:gridCol w:w="1426"/>
        <w:gridCol w:w="1426"/>
        <w:gridCol w:w="1425"/>
        <w:gridCol w:w="1425"/>
        <w:gridCol w:w="1425"/>
        <w:gridCol w:w="1425"/>
      </w:tblGrid>
      <w:tr w:rsidR="00B14981" w:rsidRPr="00B14981" w:rsidTr="00B14981">
        <w:trPr>
          <w:trHeight w:val="609"/>
        </w:trPr>
        <w:tc>
          <w:tcPr>
            <w:tcW w:w="840"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Ступени образования</w:t>
            </w:r>
          </w:p>
        </w:tc>
        <w:tc>
          <w:tcPr>
            <w:tcW w:w="2061" w:type="pct"/>
            <w:gridSpan w:val="3"/>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Общеобразовательные классы</w:t>
            </w:r>
          </w:p>
        </w:tc>
        <w:tc>
          <w:tcPr>
            <w:tcW w:w="2099" w:type="pct"/>
            <w:gridSpan w:val="3"/>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Классы, обеспечивающие дополнительную (углубленную, расширенную, профильную) подготовку</w:t>
            </w:r>
          </w:p>
        </w:tc>
      </w:tr>
      <w:tr w:rsidR="00B14981" w:rsidRPr="00B14981" w:rsidTr="00B14981">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2010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66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2011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7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2012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2010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2011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2012  г.</w:t>
            </w:r>
          </w:p>
          <w:p w:rsidR="00B14981" w:rsidRPr="00B14981" w:rsidRDefault="00B14981" w:rsidP="00B14981">
            <w:pPr>
              <w:spacing w:before="100" w:beforeAutospacing="1" w:after="0" w:line="128"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r>
      <w:tr w:rsidR="00B14981" w:rsidRPr="00B14981" w:rsidTr="00B14981">
        <w:trPr>
          <w:trHeight w:val="304"/>
        </w:trPr>
        <w:tc>
          <w:tcPr>
            <w:tcW w:w="84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I ступень </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35%</w:t>
            </w:r>
          </w:p>
        </w:tc>
        <w:tc>
          <w:tcPr>
            <w:tcW w:w="66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39%</w:t>
            </w:r>
          </w:p>
        </w:tc>
        <w:tc>
          <w:tcPr>
            <w:tcW w:w="7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39%</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rPr>
          <w:trHeight w:val="335"/>
        </w:trPr>
        <w:tc>
          <w:tcPr>
            <w:tcW w:w="84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II ступень </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0%</w:t>
            </w:r>
          </w:p>
        </w:tc>
        <w:tc>
          <w:tcPr>
            <w:tcW w:w="66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7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rPr>
          <w:trHeight w:val="335"/>
        </w:trPr>
        <w:tc>
          <w:tcPr>
            <w:tcW w:w="84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III ступень </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w:t>
            </w:r>
          </w:p>
        </w:tc>
        <w:tc>
          <w:tcPr>
            <w:tcW w:w="66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7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rPr>
          <w:trHeight w:val="335"/>
        </w:trPr>
        <w:tc>
          <w:tcPr>
            <w:tcW w:w="84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целом по ОУ</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23,3%</w:t>
            </w:r>
          </w:p>
        </w:tc>
        <w:tc>
          <w:tcPr>
            <w:tcW w:w="66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26%</w:t>
            </w:r>
          </w:p>
        </w:tc>
        <w:tc>
          <w:tcPr>
            <w:tcW w:w="7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29%</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6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bl>
    <w:p w:rsidR="00B14981" w:rsidRPr="00B14981" w:rsidRDefault="00B14981" w:rsidP="00B14981">
      <w:pPr>
        <w:spacing w:after="0" w:line="240" w:lineRule="auto"/>
        <w:ind w:left="3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num" w:pos="0"/>
          <w:tab w:val="left" w:pos="426"/>
        </w:tabs>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3.3.</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Качество освоения выпускниками программ, обеспечивающих дополнительную (углубленную, расширенную, профильную) подготовку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2"/>
        <w:gridCol w:w="1119"/>
        <w:gridCol w:w="1615"/>
        <w:gridCol w:w="1613"/>
        <w:gridCol w:w="1513"/>
        <w:gridCol w:w="2413"/>
      </w:tblGrid>
      <w:tr w:rsidR="00B14981" w:rsidRPr="00B14981" w:rsidTr="00B14981">
        <w:tc>
          <w:tcPr>
            <w:tcW w:w="824"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Ступени обучения</w:t>
            </w:r>
          </w:p>
        </w:tc>
        <w:tc>
          <w:tcPr>
            <w:tcW w:w="4176"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Предметы, обеспечивающие дополнительную (углубленную, расширенную, профильную) подготовку</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1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Предмет 1</w:t>
            </w:r>
          </w:p>
        </w:tc>
        <w:tc>
          <w:tcPr>
            <w:tcW w:w="81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c>
          <w:tcPr>
            <w:tcW w:w="82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4176" w:type="pct"/>
            <w:gridSpan w:val="5"/>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(в %), получивших итоговую отметку «4» и «5» по указанным предметам за последние 3 года</w:t>
            </w:r>
          </w:p>
        </w:tc>
      </w:tr>
      <w:tr w:rsidR="00B14981" w:rsidRPr="00B14981" w:rsidTr="00B14981">
        <w:trPr>
          <w:trHeight w:val="279"/>
        </w:trPr>
        <w:tc>
          <w:tcPr>
            <w:tcW w:w="824"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II ступень</w:t>
            </w: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2010  г.   </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2011 г.</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2012  г.  </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824"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III ступень</w:t>
            </w: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2010  г.</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2011 г.</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2012  г.  </w:t>
            </w:r>
          </w:p>
        </w:tc>
        <w:tc>
          <w:tcPr>
            <w:tcW w:w="81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81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76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21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bl>
    <w:p w:rsidR="00B14981" w:rsidRPr="00B14981" w:rsidRDefault="00B14981" w:rsidP="00B14981">
      <w:pPr>
        <w:spacing w:after="0" w:line="240" w:lineRule="auto"/>
        <w:ind w:left="3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num" w:pos="0"/>
          <w:tab w:val="left" w:pos="426"/>
        </w:tabs>
        <w:spacing w:after="0" w:line="240" w:lineRule="auto"/>
        <w:ind w:firstLine="65"/>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3.4.</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Сведения об участии выпускников 9-х классов в государственной итоговой аттестации</w:t>
      </w:r>
    </w:p>
    <w:tbl>
      <w:tblPr>
        <w:tblW w:w="5700"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1522"/>
        <w:gridCol w:w="1521"/>
        <w:gridCol w:w="1580"/>
        <w:gridCol w:w="1521"/>
        <w:gridCol w:w="1580"/>
        <w:gridCol w:w="1654"/>
        <w:gridCol w:w="1692"/>
      </w:tblGrid>
      <w:tr w:rsidR="00B14981" w:rsidRPr="00B14981" w:rsidTr="00B14981">
        <w:trPr>
          <w:gridBefore w:val="1"/>
          <w:wBefore w:w="9" w:type="pct"/>
        </w:trPr>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Предметы</w:t>
            </w:r>
          </w:p>
        </w:tc>
        <w:tc>
          <w:tcPr>
            <w:tcW w:w="1315"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2010</w:t>
            </w:r>
          </w:p>
        </w:tc>
        <w:tc>
          <w:tcPr>
            <w:tcW w:w="1367"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2011</w:t>
            </w:r>
          </w:p>
        </w:tc>
        <w:tc>
          <w:tcPr>
            <w:tcW w:w="1584"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2012</w:t>
            </w:r>
          </w:p>
        </w:tc>
      </w:tr>
      <w:tr w:rsidR="00B14981" w:rsidRPr="00B14981" w:rsidTr="00B14981">
        <w:tc>
          <w:tcPr>
            <w:tcW w:w="734"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61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принявших участие в ГИА (%)</w:t>
            </w:r>
          </w:p>
        </w:tc>
        <w:tc>
          <w:tcPr>
            <w:tcW w:w="69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положительно справившихся (% от принявших участие)</w:t>
            </w:r>
          </w:p>
        </w:tc>
        <w:tc>
          <w:tcPr>
            <w:tcW w:w="671"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принявших участие в ГИА (%)</w:t>
            </w:r>
          </w:p>
        </w:tc>
        <w:tc>
          <w:tcPr>
            <w:tcW w:w="69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положительно справившихся (% от принявших участие)</w:t>
            </w:r>
          </w:p>
        </w:tc>
        <w:tc>
          <w:tcPr>
            <w:tcW w:w="78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принявших участие в ГИА (%)</w:t>
            </w:r>
          </w:p>
        </w:tc>
        <w:tc>
          <w:tcPr>
            <w:tcW w:w="80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положительно справившихся (% от принявших участие)</w:t>
            </w:r>
          </w:p>
        </w:tc>
      </w:tr>
      <w:tr w:rsidR="00B14981" w:rsidRPr="00B14981" w:rsidTr="00B14981">
        <w:trPr>
          <w:gridBefore w:val="1"/>
          <w:wBefore w:w="9" w:type="pct"/>
        </w:trPr>
        <w:tc>
          <w:tcPr>
            <w:tcW w:w="72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математика</w:t>
            </w:r>
          </w:p>
        </w:tc>
        <w:tc>
          <w:tcPr>
            <w:tcW w:w="61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96"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71"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96"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78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80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r>
      <w:tr w:rsidR="00B14981" w:rsidRPr="00B14981" w:rsidTr="00B14981">
        <w:trPr>
          <w:gridBefore w:val="1"/>
          <w:wBefore w:w="9" w:type="pct"/>
        </w:trPr>
        <w:tc>
          <w:tcPr>
            <w:tcW w:w="72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русский язык</w:t>
            </w:r>
          </w:p>
        </w:tc>
        <w:tc>
          <w:tcPr>
            <w:tcW w:w="61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96"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71"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696"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78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c>
          <w:tcPr>
            <w:tcW w:w="80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r>
      <w:tr w:rsidR="00B14981" w:rsidRPr="00B14981" w:rsidTr="00B14981">
        <w:tc>
          <w:tcPr>
            <w:tcW w:w="3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86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59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78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72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78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201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205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num" w:pos="0"/>
          <w:tab w:val="left" w:pos="426"/>
        </w:tabs>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3.5.</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Сведения об участии выпускников в ЕГЭ</w:t>
      </w:r>
    </w:p>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2879"/>
        <w:gridCol w:w="3111"/>
      </w:tblGrid>
      <w:tr w:rsidR="00B14981" w:rsidRPr="00B14981" w:rsidTr="00B14981">
        <w:trPr>
          <w:trHeight w:val="333"/>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Предметы</w:t>
            </w:r>
          </w:p>
        </w:tc>
        <w:tc>
          <w:tcPr>
            <w:tcW w:w="3094"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2010</w:t>
            </w:r>
          </w:p>
        </w:tc>
      </w:tr>
      <w:tr w:rsidR="00B14981" w:rsidRPr="00B14981" w:rsidTr="00B14981">
        <w:trPr>
          <w:trHeight w:val="131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4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принявших участие в ЕГЭ (%)</w:t>
            </w:r>
          </w:p>
        </w:tc>
        <w:tc>
          <w:tcPr>
            <w:tcW w:w="160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61" w:right="-4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Доля выпускников положительно справившихся </w:t>
            </w:r>
          </w:p>
          <w:p w:rsidR="00B14981" w:rsidRPr="00B14981" w:rsidRDefault="00B14981" w:rsidP="00B14981">
            <w:pPr>
              <w:spacing w:after="0" w:line="240" w:lineRule="auto"/>
              <w:ind w:left="-61" w:right="-4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от сдававших)</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русский язык</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математика</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321"/>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информатика и икт</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7,3%</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английский язык</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7,3%</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обществознание</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56,1%</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физика</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21,9%</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химия</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биология</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7,3%</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литература</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7,3%</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rPr>
          <w:trHeight w:val="274"/>
        </w:trPr>
        <w:tc>
          <w:tcPr>
            <w:tcW w:w="1906"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история</w:t>
            </w:r>
          </w:p>
        </w:tc>
        <w:tc>
          <w:tcPr>
            <w:tcW w:w="148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34,2%</w:t>
            </w:r>
          </w:p>
        </w:tc>
        <w:tc>
          <w:tcPr>
            <w:tcW w:w="1607"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3.6.Количество обучающихся, закончивших образовательное учреждение с медалью</w:t>
      </w:r>
    </w:p>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3192"/>
        <w:gridCol w:w="3196"/>
      </w:tblGrid>
      <w:tr w:rsidR="00B14981" w:rsidRPr="00B14981" w:rsidTr="00B14981">
        <w:trPr>
          <w:trHeight w:val="241"/>
        </w:trPr>
        <w:tc>
          <w:tcPr>
            <w:tcW w:w="1502"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Медали</w:t>
            </w:r>
          </w:p>
        </w:tc>
        <w:tc>
          <w:tcPr>
            <w:tcW w:w="3498"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2010</w:t>
            </w:r>
          </w:p>
        </w:tc>
      </w:tr>
      <w:tr w:rsidR="00B14981" w:rsidRPr="00B14981" w:rsidTr="00B14981">
        <w:trPr>
          <w:trHeight w:val="5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74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количество</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выпускников</w:t>
            </w:r>
          </w:p>
        </w:tc>
        <w:tc>
          <w:tcPr>
            <w:tcW w:w="174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выпускников</w:t>
            </w:r>
          </w:p>
        </w:tc>
      </w:tr>
      <w:tr w:rsidR="00B14981" w:rsidRPr="00B14981" w:rsidTr="00B14981">
        <w:trPr>
          <w:trHeight w:val="153"/>
        </w:trPr>
        <w:tc>
          <w:tcPr>
            <w:tcW w:w="15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3"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золотая</w:t>
            </w:r>
          </w:p>
        </w:tc>
        <w:tc>
          <w:tcPr>
            <w:tcW w:w="174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74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153"/>
        </w:trPr>
        <w:tc>
          <w:tcPr>
            <w:tcW w:w="15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3"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серебряная</w:t>
            </w:r>
          </w:p>
        </w:tc>
        <w:tc>
          <w:tcPr>
            <w:tcW w:w="174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74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153"/>
        </w:trPr>
        <w:tc>
          <w:tcPr>
            <w:tcW w:w="15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3"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Всего</w:t>
            </w:r>
          </w:p>
        </w:tc>
        <w:tc>
          <w:tcPr>
            <w:tcW w:w="174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c>
          <w:tcPr>
            <w:tcW w:w="174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153"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left" w:pos="426"/>
        </w:tabs>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3.7.</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Количество обучающихся образовательного учреждения занявших призовые (1-3) места на городских и районных предметных олимпиадах (в течение трех последних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3152"/>
        <w:gridCol w:w="3603"/>
      </w:tblGrid>
      <w:tr w:rsidR="00B14981" w:rsidRPr="00B14981" w:rsidTr="00B14981">
        <w:trPr>
          <w:trHeight w:val="340"/>
        </w:trPr>
        <w:tc>
          <w:tcPr>
            <w:tcW w:w="159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2009</w:t>
            </w:r>
            <w:r w:rsidRPr="00B14981">
              <w:rPr>
                <w:rFonts w:ascii="Times New Roman" w:eastAsia="Times New Roman" w:hAnsi="Times New Roman" w:cs="Times New Roman"/>
                <w:sz w:val="24"/>
                <w:szCs w:val="24"/>
                <w:lang w:val="en-US" w:eastAsia="ru-RU"/>
              </w:rPr>
              <w:t>/</w:t>
            </w:r>
            <w:r w:rsidRPr="00B14981">
              <w:rPr>
                <w:rFonts w:ascii="Times New Roman" w:eastAsia="Times New Roman" w:hAnsi="Times New Roman" w:cs="Times New Roman"/>
                <w:sz w:val="24"/>
                <w:szCs w:val="24"/>
                <w:lang w:eastAsia="ru-RU"/>
              </w:rPr>
              <w:t>2010</w:t>
            </w:r>
          </w:p>
        </w:tc>
        <w:tc>
          <w:tcPr>
            <w:tcW w:w="1591"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2010/</w:t>
            </w:r>
            <w:r w:rsidRPr="00B14981">
              <w:rPr>
                <w:rFonts w:ascii="Times New Roman" w:eastAsia="Times New Roman" w:hAnsi="Times New Roman" w:cs="Times New Roman"/>
                <w:sz w:val="24"/>
                <w:szCs w:val="24"/>
                <w:lang w:eastAsia="ru-RU"/>
              </w:rPr>
              <w:t>2011</w:t>
            </w:r>
          </w:p>
        </w:tc>
        <w:tc>
          <w:tcPr>
            <w:tcW w:w="181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2011/</w:t>
            </w:r>
            <w:r w:rsidRPr="00B14981">
              <w:rPr>
                <w:rFonts w:ascii="Times New Roman" w:eastAsia="Times New Roman" w:hAnsi="Times New Roman" w:cs="Times New Roman"/>
                <w:sz w:val="24"/>
                <w:szCs w:val="24"/>
                <w:lang w:eastAsia="ru-RU"/>
              </w:rPr>
              <w:t>2012</w:t>
            </w:r>
          </w:p>
        </w:tc>
      </w:tr>
      <w:tr w:rsidR="00B14981" w:rsidRPr="00B14981" w:rsidTr="00B14981">
        <w:trPr>
          <w:trHeight w:val="340"/>
        </w:trPr>
        <w:tc>
          <w:tcPr>
            <w:tcW w:w="159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6</w:t>
            </w:r>
          </w:p>
        </w:tc>
        <w:tc>
          <w:tcPr>
            <w:tcW w:w="1591"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2</w:t>
            </w:r>
          </w:p>
        </w:tc>
        <w:tc>
          <w:tcPr>
            <w:tcW w:w="181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1</w:t>
            </w:r>
          </w:p>
        </w:tc>
      </w:tr>
    </w:tbl>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val="en-US" w:eastAsia="ru-RU"/>
        </w:rPr>
        <w:lastRenderedPageBreak/>
        <w:t> </w:t>
      </w:r>
    </w:p>
    <w:p w:rsidR="00B14981" w:rsidRPr="00B14981" w:rsidRDefault="00B14981" w:rsidP="00B14981">
      <w:pPr>
        <w:tabs>
          <w:tab w:val="left" w:pos="426"/>
          <w:tab w:val="num" w:pos="928"/>
        </w:tabs>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3.8.</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Количество обучающихся образовательного учреждения занявших призовые (1-3) места на областных и Всероссийских предметных олимпиадах (в течение трех последних лет)</w:t>
      </w:r>
    </w:p>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3152"/>
        <w:gridCol w:w="3603"/>
      </w:tblGrid>
      <w:tr w:rsidR="00B14981" w:rsidRPr="00B14981" w:rsidTr="00B14981">
        <w:trPr>
          <w:trHeight w:val="340"/>
        </w:trPr>
        <w:tc>
          <w:tcPr>
            <w:tcW w:w="159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2009</w:t>
            </w:r>
            <w:r w:rsidRPr="00B14981">
              <w:rPr>
                <w:rFonts w:ascii="Times New Roman" w:eastAsia="Times New Roman" w:hAnsi="Times New Roman" w:cs="Times New Roman"/>
                <w:sz w:val="24"/>
                <w:szCs w:val="24"/>
                <w:lang w:val="en-US" w:eastAsia="ru-RU"/>
              </w:rPr>
              <w:t>/</w:t>
            </w:r>
            <w:r w:rsidRPr="00B14981">
              <w:rPr>
                <w:rFonts w:ascii="Times New Roman" w:eastAsia="Times New Roman" w:hAnsi="Times New Roman" w:cs="Times New Roman"/>
                <w:sz w:val="24"/>
                <w:szCs w:val="24"/>
                <w:lang w:eastAsia="ru-RU"/>
              </w:rPr>
              <w:t>2010</w:t>
            </w:r>
          </w:p>
        </w:tc>
        <w:tc>
          <w:tcPr>
            <w:tcW w:w="1591"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2010/</w:t>
            </w:r>
            <w:r w:rsidRPr="00B14981">
              <w:rPr>
                <w:rFonts w:ascii="Times New Roman" w:eastAsia="Times New Roman" w:hAnsi="Times New Roman" w:cs="Times New Roman"/>
                <w:sz w:val="24"/>
                <w:szCs w:val="24"/>
                <w:lang w:eastAsia="ru-RU"/>
              </w:rPr>
              <w:t>2011</w:t>
            </w:r>
          </w:p>
        </w:tc>
        <w:tc>
          <w:tcPr>
            <w:tcW w:w="181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2011/</w:t>
            </w:r>
            <w:r w:rsidRPr="00B14981">
              <w:rPr>
                <w:rFonts w:ascii="Times New Roman" w:eastAsia="Times New Roman" w:hAnsi="Times New Roman" w:cs="Times New Roman"/>
                <w:sz w:val="24"/>
                <w:szCs w:val="24"/>
                <w:lang w:eastAsia="ru-RU"/>
              </w:rPr>
              <w:t>2012</w:t>
            </w:r>
          </w:p>
        </w:tc>
      </w:tr>
      <w:tr w:rsidR="00B14981" w:rsidRPr="00B14981" w:rsidTr="00B14981">
        <w:trPr>
          <w:trHeight w:val="340"/>
        </w:trPr>
        <w:tc>
          <w:tcPr>
            <w:tcW w:w="159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c>
          <w:tcPr>
            <w:tcW w:w="1591"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c>
          <w:tcPr>
            <w:tcW w:w="181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left" w:pos="426"/>
          <w:tab w:val="num" w:pos="928"/>
        </w:tabs>
        <w:spacing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3.9.</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Количество обучающихся, ставших лауреатами, призерами различных предметных конкурсных форм</w:t>
      </w:r>
    </w:p>
    <w:p w:rsidR="00B14981" w:rsidRPr="00B14981" w:rsidRDefault="00B14981" w:rsidP="00B14981">
      <w:pPr>
        <w:tabs>
          <w:tab w:val="left" w:pos="426"/>
          <w:tab w:val="num" w:pos="928"/>
        </w:tabs>
        <w:spacing w:before="100" w:beforeAutospacing="1"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(научно-практические конференции, турниры и т.д.) </w:t>
      </w:r>
    </w:p>
    <w:p w:rsidR="00B14981" w:rsidRPr="00B14981" w:rsidRDefault="00B14981" w:rsidP="00B14981">
      <w:pPr>
        <w:tabs>
          <w:tab w:val="left" w:pos="426"/>
          <w:tab w:val="num" w:pos="928"/>
        </w:tabs>
        <w:spacing w:before="100" w:beforeAutospacing="1"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за последние 3 года (областной, федеральный уровень)</w:t>
      </w:r>
    </w:p>
    <w:p w:rsidR="00B14981" w:rsidRPr="00B14981" w:rsidRDefault="00B14981" w:rsidP="00B14981">
      <w:pPr>
        <w:tabs>
          <w:tab w:val="left" w:pos="426"/>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1783"/>
        <w:gridCol w:w="1704"/>
        <w:gridCol w:w="2552"/>
      </w:tblGrid>
      <w:tr w:rsidR="00B14981" w:rsidRPr="00B14981" w:rsidTr="00B14981">
        <w:tc>
          <w:tcPr>
            <w:tcW w:w="195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Название</w:t>
            </w:r>
          </w:p>
        </w:tc>
        <w:tc>
          <w:tcPr>
            <w:tcW w:w="90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Уровень</w:t>
            </w:r>
          </w:p>
        </w:tc>
        <w:tc>
          <w:tcPr>
            <w:tcW w:w="860"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 учащихся</w:t>
            </w:r>
          </w:p>
        </w:tc>
        <w:tc>
          <w:tcPr>
            <w:tcW w:w="12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Результат</w:t>
            </w:r>
          </w:p>
        </w:tc>
      </w:tr>
      <w:tr w:rsidR="00B14981" w:rsidRPr="00B14981" w:rsidTr="00B14981">
        <w:tc>
          <w:tcPr>
            <w:tcW w:w="5000" w:type="pct"/>
            <w:gridSpan w:val="4"/>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2011-2012 учебный год</w:t>
            </w:r>
          </w:p>
        </w:tc>
      </w:tr>
      <w:tr w:rsidR="00B14981" w:rsidRPr="00B14981" w:rsidTr="00B14981">
        <w:tc>
          <w:tcPr>
            <w:tcW w:w="195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Всероссийский конкурс чтецов «Живая классика»</w:t>
            </w:r>
          </w:p>
        </w:tc>
        <w:tc>
          <w:tcPr>
            <w:tcW w:w="90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региональный</w:t>
            </w:r>
          </w:p>
        </w:tc>
        <w:tc>
          <w:tcPr>
            <w:tcW w:w="86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w:t>
            </w:r>
          </w:p>
        </w:tc>
        <w:tc>
          <w:tcPr>
            <w:tcW w:w="12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победитель</w:t>
            </w:r>
          </w:p>
        </w:tc>
      </w:tr>
      <w:tr w:rsidR="00B14981" w:rsidRPr="00B14981" w:rsidTr="00B14981">
        <w:tc>
          <w:tcPr>
            <w:tcW w:w="195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Всероссийский Молодёжный исторический чемпионат</w:t>
            </w:r>
          </w:p>
        </w:tc>
        <w:tc>
          <w:tcPr>
            <w:tcW w:w="90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федеральный</w:t>
            </w:r>
          </w:p>
        </w:tc>
        <w:tc>
          <w:tcPr>
            <w:tcW w:w="860"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val="en-US" w:eastAsia="ru-RU"/>
              </w:rPr>
              <w:t>20</w:t>
            </w:r>
          </w:p>
        </w:tc>
        <w:tc>
          <w:tcPr>
            <w:tcW w:w="12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1 </w:t>
            </w:r>
            <w:r w:rsidRPr="00B14981">
              <w:rPr>
                <w:rFonts w:ascii="Times New Roman" w:eastAsia="Times New Roman" w:hAnsi="Times New Roman" w:cs="Times New Roman"/>
                <w:sz w:val="24"/>
                <w:szCs w:val="24"/>
                <w:lang w:eastAsia="ru-RU"/>
              </w:rPr>
              <w:t>победитель</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left" w:pos="426"/>
          <w:tab w:val="num" w:pos="928"/>
        </w:tabs>
        <w:spacing w:after="0" w:line="240" w:lineRule="auto"/>
        <w:ind w:hanging="12"/>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3.10.</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 xml:space="preserve">Показатели качества подготовки обучающихся и выпускников образовательного учреждения необходимые для определения </w:t>
      </w:r>
    </w:p>
    <w:p w:rsidR="00B14981" w:rsidRPr="00B14981" w:rsidRDefault="00B14981" w:rsidP="00B14981">
      <w:pPr>
        <w:tabs>
          <w:tab w:val="left" w:pos="426"/>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его типа и вида</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4"/>
        <w:gridCol w:w="3792"/>
        <w:gridCol w:w="1891"/>
      </w:tblGrid>
      <w:tr w:rsidR="00B14981" w:rsidRPr="00B14981" w:rsidTr="00B14981">
        <w:tc>
          <w:tcPr>
            <w:tcW w:w="5000" w:type="pct"/>
            <w:gridSpan w:val="3"/>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numPr>
                <w:ilvl w:val="0"/>
                <w:numId w:val="1"/>
              </w:num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Качество подготовки выпускников</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Показатели </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Региональные критерии</w:t>
            </w:r>
          </w:p>
        </w:tc>
        <w:tc>
          <w:tcPr>
            <w:tcW w:w="97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 ОУ</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Положительные результаты итоговой аттестации в течение трех последних лет</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autoSpaceDE w:val="0"/>
              <w:autoSpaceDN w:val="0"/>
              <w:adjustRightIn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СОШ с УИОП. Не менее 96% по всем ступеням и в целом по ОУ</w:t>
            </w:r>
          </w:p>
          <w:p w:rsidR="00B14981" w:rsidRPr="00B14981" w:rsidRDefault="00B14981" w:rsidP="00B14981">
            <w:pPr>
              <w:autoSpaceDE w:val="0"/>
              <w:autoSpaceDN w:val="0"/>
              <w:adjustRightIn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Лицей, гимназия. Не менее 100 % </w:t>
            </w:r>
            <w:r w:rsidRPr="00B14981">
              <w:rPr>
                <w:rFonts w:ascii="Times New Roman" w:eastAsia="Times New Roman" w:hAnsi="Times New Roman" w:cs="Times New Roman"/>
                <w:sz w:val="24"/>
                <w:szCs w:val="24"/>
                <w:lang w:eastAsia="ru-RU"/>
              </w:rPr>
              <w:lastRenderedPageBreak/>
              <w:t xml:space="preserve">по всем ступеням образования и в целом по ОУ (гимназия, лицей) </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100%</w:t>
            </w:r>
          </w:p>
        </w:tc>
      </w:tr>
      <w:tr w:rsidR="00B14981" w:rsidRPr="00B14981" w:rsidTr="00B14981">
        <w:trPr>
          <w:trHeight w:val="1319"/>
        </w:trPr>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Доля обучающихся, закончивших образовательные ступени на «4» и «5» </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Не учитывается</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 УИОП.</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начальная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40%</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основная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30%</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старшая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30%</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Лицей, гимназия</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начальная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45%</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основная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35%</w:t>
            </w:r>
          </w:p>
          <w:p w:rsidR="00B14981" w:rsidRPr="00B14981" w:rsidRDefault="00B14981" w:rsidP="00B14981">
            <w:pPr>
              <w:spacing w:before="100" w:beforeAutospacing="1" w:after="0" w:line="240" w:lineRule="auto"/>
              <w:ind w:firstLine="32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старшая школа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35%</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9-х классов, получивших положительную оценку на ГИА по русскому языку (% от принявших участие)</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лицей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96 %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 углубленным изучением  русского языка, гимназия – не менее 100%</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9-х классов, получивших положительную оценку на ГИА по математике (% от принявших участие)</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гимназия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96 %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 углубленным изучением  математики, лицей – не менее 100%</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11-х классов, получивших положительную оценку на ГИА по русскому языку (% от принявших участие)</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лицей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96 %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 углубленным изучением  русского языка, гимназия – не менее 100%</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Доля выпускников 11-х классов, получивших положительную оценку на ЕГЭ по математике (% от принявших участие)</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гимназия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96 %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СОШ с углубленным изучением  математики, лицей, – не менее 100%</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207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учащихся, занявших призовые (1–3) места на городских и районных предметных олимпиадах (в течение трех последних лет)</w:t>
            </w:r>
          </w:p>
        </w:tc>
        <w:tc>
          <w:tcPr>
            <w:tcW w:w="195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974"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after="0" w:line="240" w:lineRule="auto"/>
        <w:ind w:left="-426" w:firstLine="142"/>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РАЗДЕЛ 4. Кадровое обеспечение образовательного процесса</w:t>
      </w:r>
    </w:p>
    <w:p w:rsidR="00B14981" w:rsidRPr="00B14981" w:rsidRDefault="00B14981" w:rsidP="00B14981">
      <w:pPr>
        <w:tabs>
          <w:tab w:val="left" w:pos="14"/>
          <w:tab w:val="left" w:pos="574"/>
        </w:tabs>
        <w:spacing w:before="100" w:beforeAutospacing="1" w:after="0" w:line="240" w:lineRule="auto"/>
        <w:ind w:hanging="720"/>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4.1.</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Характеристика учительских кадров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0"/>
        <w:gridCol w:w="1971"/>
        <w:gridCol w:w="1603"/>
        <w:gridCol w:w="1601"/>
      </w:tblGrid>
      <w:tr w:rsidR="00B14981" w:rsidRPr="00B14981" w:rsidTr="00B14981">
        <w:tc>
          <w:tcPr>
            <w:tcW w:w="2388"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w:t>
            </w:r>
          </w:p>
        </w:tc>
        <w:tc>
          <w:tcPr>
            <w:tcW w:w="995" w:type="pct"/>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Региональные критерии</w:t>
            </w:r>
          </w:p>
        </w:tc>
        <w:tc>
          <w:tcPr>
            <w:tcW w:w="1617" w:type="pct"/>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 ОУ</w:t>
            </w:r>
          </w:p>
        </w:tc>
      </w:tr>
      <w:tr w:rsidR="00B14981" w:rsidRPr="00B14981" w:rsidTr="00B14981">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80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w:t>
            </w:r>
          </w:p>
        </w:tc>
        <w:tc>
          <w:tcPr>
            <w:tcW w:w="8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p>
        </w:tc>
      </w:tr>
    </w:tbl>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
          <w:szCs w:val="2"/>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0"/>
        <w:gridCol w:w="1971"/>
        <w:gridCol w:w="1603"/>
        <w:gridCol w:w="1601"/>
      </w:tblGrid>
      <w:tr w:rsidR="00B14981" w:rsidRPr="00B14981" w:rsidTr="00B14981">
        <w:trPr>
          <w:tblHeader/>
        </w:trPr>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1</w:t>
            </w:r>
          </w:p>
        </w:tc>
        <w:tc>
          <w:tcPr>
            <w:tcW w:w="99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2</w:t>
            </w:r>
          </w:p>
        </w:tc>
        <w:tc>
          <w:tcPr>
            <w:tcW w:w="80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3</w:t>
            </w:r>
          </w:p>
        </w:tc>
        <w:tc>
          <w:tcPr>
            <w:tcW w:w="80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16"/>
                <w:szCs w:val="16"/>
                <w:lang w:eastAsia="ru-RU"/>
              </w:rPr>
              <w:t>4</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Общее количество работников ОУ</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lightGray"/>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45</w:t>
            </w:r>
          </w:p>
        </w:tc>
        <w:tc>
          <w:tcPr>
            <w:tcW w:w="80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highlight w:val="lightGray"/>
                <w:lang w:eastAsia="ru-RU"/>
              </w:rPr>
              <w:t> </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Всего учителей (физических лиц, без учителей в декретном отпуске)</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lightGray"/>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60</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Учителя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внешние совместители</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lightGray"/>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8,9</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Учителя с высшим образованием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из них</w:t>
            </w:r>
          </w:p>
        </w:tc>
        <w:tc>
          <w:tcPr>
            <w:tcW w:w="99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СОШ с УИОП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80%.</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Гимназия, лицей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90%</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26</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96,3</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106" w:firstLine="14"/>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 высшим педагогическим</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88,4</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106" w:firstLine="14"/>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 высшим (не педагогическим), прошедших переподготовку</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3,8</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106" w:firstLine="14"/>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 высшим (не педагогическим), прошедших курсы повышения квалификации по профилю деятельности</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11,5</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прошедшие курсы повышения квалификации за последние 5 лет (физических лиц)</w:t>
            </w:r>
          </w:p>
          <w:p w:rsidR="00B14981" w:rsidRPr="00B14981" w:rsidRDefault="00B14981" w:rsidP="00B14981">
            <w:pPr>
              <w:spacing w:before="100" w:beforeAutospacing="1" w:after="0" w:line="240" w:lineRule="auto"/>
              <w:ind w:firstLine="58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из них:</w:t>
            </w:r>
          </w:p>
        </w:tc>
        <w:tc>
          <w:tcPr>
            <w:tcW w:w="995"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29</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100%</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240" w:lineRule="auto"/>
              <w:ind w:left="11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прошедшие курсовую подготовку по содержанию и методике преподаваемого предмета</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highlight w:val="lightGray"/>
                <w:lang w:eastAsia="ru-RU"/>
              </w:rPr>
              <w:t> </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highlight w:val="lightGray"/>
                <w:lang w:eastAsia="ru-RU"/>
              </w:rPr>
              <w:t> </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аттестованные на квалификационные категории (всего)</w:t>
            </w:r>
          </w:p>
          <w:p w:rsidR="00B14981" w:rsidRPr="00B14981" w:rsidRDefault="00B14981" w:rsidP="00B14981">
            <w:pPr>
              <w:spacing w:before="100" w:beforeAutospacing="1" w:after="0" w:line="240" w:lineRule="auto"/>
              <w:ind w:firstLine="602"/>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том числе:</w:t>
            </w:r>
          </w:p>
        </w:tc>
        <w:tc>
          <w:tcPr>
            <w:tcW w:w="99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СОШ с УИОП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50%</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Гимназия, лицей </w:t>
            </w:r>
            <w:r w:rsidRPr="00B14981">
              <w:rPr>
                <w:rFonts w:ascii="Times New Roman" w:eastAsia="Times New Roman" w:hAnsi="Times New Roman" w:cs="Times New Roman"/>
                <w:sz w:val="24"/>
                <w:szCs w:val="24"/>
                <w:lang w:eastAsia="ru-RU"/>
              </w:rPr>
              <w:lastRenderedPageBreak/>
              <w:sym w:font="Symbol" w:char="F02D"/>
            </w:r>
            <w:r w:rsidRPr="00B14981">
              <w:rPr>
                <w:rFonts w:ascii="Times New Roman" w:eastAsia="Times New Roman" w:hAnsi="Times New Roman" w:cs="Times New Roman"/>
                <w:sz w:val="24"/>
                <w:szCs w:val="24"/>
                <w:lang w:eastAsia="ru-RU"/>
              </w:rPr>
              <w:t xml:space="preserve"> 80%</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 </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11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высшая категория</w:t>
            </w:r>
          </w:p>
        </w:tc>
        <w:tc>
          <w:tcPr>
            <w:tcW w:w="995"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10%.</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с УИОП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20%.</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Гимназия, лицей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не менее 40%</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6</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21,4</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ind w:firstLine="11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первая категория</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7</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25,9</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работающие в классах, обеспечивающих дополнительную (углубленную, расширенную, профильную) подготовку, имеющие высшую квалификационную категорию</w:t>
            </w:r>
          </w:p>
        </w:tc>
        <w:tc>
          <w:tcPr>
            <w:tcW w:w="99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r>
      <w:tr w:rsidR="00B14981" w:rsidRPr="00B14981" w:rsidTr="00B14981">
        <w:tc>
          <w:tcPr>
            <w:tcW w:w="238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работающие в классах, обеспечивающих дополнительную (углубленную, расширенную, профильную) подготовку, прошедшие курсовую подготовку по содержанию и методике преподаваемого предмета</w:t>
            </w:r>
          </w:p>
        </w:tc>
        <w:tc>
          <w:tcPr>
            <w:tcW w:w="995"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809"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c>
          <w:tcPr>
            <w:tcW w:w="808"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left" w:pos="975"/>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tabs>
          <w:tab w:val="left" w:pos="14"/>
          <w:tab w:val="left" w:pos="284"/>
        </w:tabs>
        <w:spacing w:after="0" w:line="240" w:lineRule="auto"/>
        <w:ind w:left="720" w:hanging="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4.2.</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Характеристика административно-управленческого персонала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1"/>
        <w:gridCol w:w="1274"/>
      </w:tblGrid>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Административно-управленческий персонал (физические лица) </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Административно-управленческий персонал (штатные единицы)</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Административно-управленческий персонал, имеющий специальное образование (менеджмент)</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Директор ОУ имеет специальное образование (менеджмент)</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нет</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Административно-управленческий персонал, получивший или повысивший квалификацию в области менеджмента за последние 5 лет (физические лица)</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Административно-управленческий персонал, ведущий учебные часы</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tabs>
                <w:tab w:val="left" w:pos="14"/>
                <w:tab w:val="left" w:pos="574"/>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имеющие внутреннее совмещение по административно-управленческой должности (физических лиц)</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tabs>
                <w:tab w:val="left" w:pos="14"/>
                <w:tab w:val="left" w:pos="574"/>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w:t>
            </w:r>
          </w:p>
        </w:tc>
      </w:tr>
    </w:tbl>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br w:type="page"/>
      </w:r>
      <w:r w:rsidRPr="00B14981">
        <w:rPr>
          <w:rFonts w:ascii="Times New Roman" w:eastAsia="Times New Roman" w:hAnsi="Times New Roman" w:cs="Times New Roman"/>
          <w:sz w:val="28"/>
          <w:szCs w:val="28"/>
          <w:lang w:eastAsia="ru-RU"/>
        </w:rPr>
        <w:lastRenderedPageBreak/>
        <w:t> </w:t>
      </w:r>
    </w:p>
    <w:p w:rsidR="00B14981" w:rsidRPr="00B14981" w:rsidRDefault="00B14981" w:rsidP="00B14981">
      <w:pPr>
        <w:tabs>
          <w:tab w:val="left" w:pos="14"/>
          <w:tab w:val="left" w:pos="574"/>
        </w:tabs>
        <w:spacing w:after="0" w:line="240" w:lineRule="auto"/>
        <w:ind w:left="720" w:hanging="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4.3.</w:t>
      </w:r>
      <w:r w:rsidRPr="00B14981">
        <w:rPr>
          <w:rFonts w:ascii="Times New Roman" w:eastAsia="Times New Roman" w:hAnsi="Times New Roman" w:cs="Times New Roman"/>
          <w:b/>
          <w:bCs/>
          <w:sz w:val="14"/>
          <w:szCs w:val="14"/>
          <w:lang w:eastAsia="ru-RU"/>
        </w:rPr>
        <w:t xml:space="preserve">      </w:t>
      </w:r>
      <w:r w:rsidRPr="00B14981">
        <w:rPr>
          <w:rFonts w:ascii="Times New Roman" w:eastAsia="Times New Roman" w:hAnsi="Times New Roman" w:cs="Times New Roman"/>
          <w:b/>
          <w:sz w:val="24"/>
          <w:szCs w:val="24"/>
          <w:lang w:eastAsia="ru-RU"/>
        </w:rPr>
        <w:t xml:space="preserve">Сведения о специалистах </w:t>
      </w:r>
    </w:p>
    <w:p w:rsidR="00B14981" w:rsidRPr="00B14981" w:rsidRDefault="00B14981" w:rsidP="00B14981">
      <w:pPr>
        <w:tabs>
          <w:tab w:val="left" w:pos="14"/>
          <w:tab w:val="left" w:pos="574"/>
        </w:tabs>
        <w:spacing w:after="0" w:line="240" w:lineRule="auto"/>
        <w:ind w:left="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психолого-медико-социального сопровождения</w:t>
      </w:r>
    </w:p>
    <w:p w:rsidR="00B14981" w:rsidRPr="00B14981" w:rsidRDefault="00B14981" w:rsidP="00B14981">
      <w:pPr>
        <w:tabs>
          <w:tab w:val="left" w:pos="14"/>
          <w:tab w:val="left" w:pos="574"/>
        </w:tabs>
        <w:spacing w:after="0" w:line="240" w:lineRule="auto"/>
        <w:ind w:left="36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1"/>
        <w:gridCol w:w="1274"/>
      </w:tblGrid>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Педагоги - психологи </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 логопеды</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Учителя - дефектологи</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Социальные педагоги</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Педагоги дополнительного образования </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w:t>
            </w:r>
          </w:p>
        </w:tc>
      </w:tr>
      <w:tr w:rsidR="00B14981" w:rsidRPr="00B14981" w:rsidTr="00B14981">
        <w:tc>
          <w:tcPr>
            <w:tcW w:w="435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Медицинские  работники (физические лица, включая совместителей)</w:t>
            </w:r>
          </w:p>
        </w:tc>
        <w:tc>
          <w:tcPr>
            <w:tcW w:w="64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0</w:t>
            </w:r>
          </w:p>
        </w:tc>
      </w:tr>
    </w:tbl>
    <w:p w:rsidR="00B14981" w:rsidRPr="00B14981" w:rsidRDefault="00B14981" w:rsidP="00B1498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 </w:t>
      </w:r>
    </w:p>
    <w:p w:rsidR="00B14981" w:rsidRPr="00B14981" w:rsidRDefault="00B14981" w:rsidP="00B1498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РАЗДЕЛ 5. Информационно-техническое обеспечение</w:t>
      </w:r>
    </w:p>
    <w:p w:rsidR="00B14981" w:rsidRPr="00B14981" w:rsidRDefault="00B14981" w:rsidP="00B14981">
      <w:pPr>
        <w:tabs>
          <w:tab w:val="left" w:pos="588"/>
        </w:tabs>
        <w:spacing w:after="0" w:line="240" w:lineRule="auto"/>
        <w:ind w:left="14" w:hanging="1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5.1.</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Характеристика информационно-технического оснащения</w:t>
      </w:r>
    </w:p>
    <w:p w:rsidR="00B14981" w:rsidRPr="00B14981" w:rsidRDefault="00B14981" w:rsidP="00B14981">
      <w:pPr>
        <w:tabs>
          <w:tab w:val="left" w:pos="588"/>
        </w:tabs>
        <w:spacing w:after="0" w:line="240" w:lineRule="auto"/>
        <w:ind w:left="14"/>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2"/>
        <w:gridCol w:w="1721"/>
        <w:gridCol w:w="1442"/>
      </w:tblGrid>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Региональные критерии</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Показатели ОУ</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Обеспеченность обучающихся учебной литературой (%)</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100%</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Количество компьютеров, применяемых в учебном процессе</w:t>
            </w:r>
          </w:p>
        </w:tc>
        <w:tc>
          <w:tcPr>
            <w:tcW w:w="869"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103</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Количество обучающихся на 1 компьютер, применяемый в учебном процессе</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СОШ, СОШ с УИОП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18</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Гимназия, лицей </w:t>
            </w:r>
            <w:r w:rsidRPr="00B14981">
              <w:rPr>
                <w:rFonts w:ascii="Times New Roman" w:eastAsia="Times New Roman" w:hAnsi="Times New Roman" w:cs="Times New Roman"/>
                <w:sz w:val="24"/>
                <w:szCs w:val="24"/>
                <w:lang w:eastAsia="ru-RU"/>
              </w:rPr>
              <w:sym w:font="Symbol" w:char="F02D"/>
            </w:r>
            <w:r w:rsidRPr="00B14981">
              <w:rPr>
                <w:rFonts w:ascii="Times New Roman" w:eastAsia="Times New Roman" w:hAnsi="Times New Roman" w:cs="Times New Roman"/>
                <w:sz w:val="24"/>
                <w:szCs w:val="24"/>
                <w:lang w:eastAsia="ru-RU"/>
              </w:rPr>
              <w:t xml:space="preserve"> 10</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библиотеки/информационно-библиотечного центра (указать)</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библиотека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медиатеки (есть/нет)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Возможность пользования сетью Интернет обучающимися (да/ 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Количество АРМ (автоматизированное рабочее место)  учителя</w:t>
            </w:r>
          </w:p>
        </w:tc>
        <w:tc>
          <w:tcPr>
            <w:tcW w:w="869"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21 </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 компьютеров, применяемых в управлении</w:t>
            </w:r>
          </w:p>
        </w:tc>
        <w:tc>
          <w:tcPr>
            <w:tcW w:w="869"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АРМ (автоматизированное рабочее место)  администратора</w:t>
            </w:r>
          </w:p>
        </w:tc>
        <w:tc>
          <w:tcPr>
            <w:tcW w:w="869" w:type="pct"/>
            <w:tcBorders>
              <w:top w:val="single" w:sz="4" w:space="0" w:color="auto"/>
              <w:left w:val="single" w:sz="4" w:space="0" w:color="auto"/>
              <w:bottom w:val="single" w:sz="4" w:space="0" w:color="auto"/>
              <w:right w:val="single" w:sz="4" w:space="0" w:color="auto"/>
            </w:tcBorders>
            <w:shd w:val="clear" w:color="auto" w:fill="D9D9D9"/>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Возможность пользования сетью Интернет педагогами (да/нет)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Наличие сайта (да/ 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Создание условий для обеспечения обучающихся питанием (да/нет)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r w:rsidR="00B14981" w:rsidRPr="00B14981" w:rsidTr="00B14981">
        <w:tc>
          <w:tcPr>
            <w:tcW w:w="340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Обеспеченность обучающихся медицинским обслуживанием (да/ нет)</w:t>
            </w:r>
          </w:p>
        </w:tc>
        <w:tc>
          <w:tcPr>
            <w:tcW w:w="869"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c>
          <w:tcPr>
            <w:tcW w:w="728"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да</w:t>
            </w:r>
          </w:p>
        </w:tc>
      </w:tr>
    </w:tbl>
    <w:p w:rsidR="00B14981" w:rsidRPr="00B14981" w:rsidRDefault="00B14981" w:rsidP="00B14981">
      <w:pPr>
        <w:tabs>
          <w:tab w:val="left" w:pos="588"/>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tabs>
          <w:tab w:val="left" w:pos="588"/>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br w:type="page"/>
      </w:r>
      <w:r w:rsidRPr="00B14981">
        <w:rPr>
          <w:rFonts w:ascii="Times New Roman" w:eastAsia="Times New Roman" w:hAnsi="Times New Roman" w:cs="Times New Roman"/>
          <w:sz w:val="24"/>
          <w:szCs w:val="24"/>
          <w:lang w:eastAsia="ru-RU"/>
        </w:rPr>
        <w:lastRenderedPageBreak/>
        <w:t> </w:t>
      </w:r>
    </w:p>
    <w:p w:rsidR="00B14981" w:rsidRPr="00B14981" w:rsidRDefault="00B14981" w:rsidP="00B14981">
      <w:pPr>
        <w:tabs>
          <w:tab w:val="left" w:pos="588"/>
        </w:tabs>
        <w:spacing w:after="0" w:line="240" w:lineRule="auto"/>
        <w:ind w:left="14" w:hanging="14"/>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5.2.</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Наличие оснащенных специализированных кабинетов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1"/>
        <w:gridCol w:w="3144"/>
      </w:tblGrid>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Кол-во</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математики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физики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химии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биологии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информатики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русского языка и литературы</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истории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географии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ОБЖ</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технологии</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английского языка</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Спортивный зал</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Читальный зал</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Кабинет службы социально-психологического сопровождения</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c>
          <w:tcPr>
            <w:tcW w:w="3413"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Школьный музей</w:t>
            </w:r>
          </w:p>
        </w:tc>
        <w:tc>
          <w:tcPr>
            <w:tcW w:w="1587"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br w:type="page"/>
      </w:r>
      <w:r w:rsidRPr="00B14981">
        <w:rPr>
          <w:rFonts w:ascii="Times New Roman" w:eastAsia="Times New Roman" w:hAnsi="Times New Roman" w:cs="Times New Roman"/>
          <w:b/>
          <w:sz w:val="24"/>
          <w:szCs w:val="24"/>
          <w:lang w:eastAsia="ru-RU"/>
        </w:rPr>
        <w:lastRenderedPageBreak/>
        <w:t>РАЗДЕЛ 6. Дополнительная информация</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(вариативный раздел –</w:t>
      </w:r>
      <w:r w:rsidRPr="00B14981">
        <w:rPr>
          <w:rFonts w:ascii="Times New Roman" w:eastAsia="Times New Roman" w:hAnsi="Times New Roman" w:cs="Times New Roman"/>
          <w:b/>
          <w:sz w:val="24"/>
          <w:szCs w:val="24"/>
          <w:lang w:eastAsia="ru-RU"/>
        </w:rPr>
        <w:t xml:space="preserve"> </w:t>
      </w:r>
      <w:r w:rsidRPr="00B14981">
        <w:rPr>
          <w:rFonts w:ascii="Times New Roman" w:eastAsia="Times New Roman" w:hAnsi="Times New Roman" w:cs="Times New Roman"/>
          <w:sz w:val="24"/>
          <w:szCs w:val="24"/>
          <w:lang w:eastAsia="ru-RU"/>
        </w:rPr>
        <w:t xml:space="preserve">добавляется в материалы самообследования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 желанию ОУ)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highlight w:val="green"/>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6.1.Опытно-экспериментальная работа, инновационная деятельность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3158"/>
        <w:gridCol w:w="3590"/>
      </w:tblGrid>
      <w:tr w:rsidR="00B14981" w:rsidRPr="00B14981" w:rsidTr="00B14981">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Тема</w:t>
            </w:r>
          </w:p>
        </w:tc>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Кем и когда утверждена</w:t>
            </w:r>
          </w:p>
        </w:tc>
        <w:tc>
          <w:tcPr>
            <w:tcW w:w="181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Руководитель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(Ф.И.О., ученая степень, звание)</w:t>
            </w:r>
          </w:p>
        </w:tc>
      </w:tr>
      <w:tr w:rsidR="00B14981" w:rsidRPr="00B14981" w:rsidTr="00B14981">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1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81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autoSpaceDE w:val="0"/>
        <w:autoSpaceDN w:val="0"/>
        <w:adjustRightIn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6.2. Базовая (пилотная, опорная) школа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3158"/>
        <w:gridCol w:w="3590"/>
      </w:tblGrid>
      <w:tr w:rsidR="00B14981" w:rsidRPr="00B14981" w:rsidTr="00B14981">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Тема</w:t>
            </w:r>
          </w:p>
        </w:tc>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Учреждение (ВПО, ДПО, РАО и т.д.)</w:t>
            </w:r>
          </w:p>
        </w:tc>
        <w:tc>
          <w:tcPr>
            <w:tcW w:w="181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Руководитель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(Ф.И.О., ученая степень, звание)</w:t>
            </w:r>
          </w:p>
        </w:tc>
      </w:tr>
      <w:tr w:rsidR="00B14981" w:rsidRPr="00B14981" w:rsidTr="00B14981">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Пилотная школа по дистанционному образованию детей-инвалидов в Московской области</w:t>
            </w:r>
          </w:p>
        </w:tc>
        <w:tc>
          <w:tcPr>
            <w:tcW w:w="1594"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Министерство образования Московской области</w:t>
            </w:r>
          </w:p>
        </w:tc>
        <w:tc>
          <w:tcPr>
            <w:tcW w:w="1812" w:type="pc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6.3. Программы дополнительного образования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7297"/>
      </w:tblGrid>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Класс/количество обучающихся</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Название программы, автор</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6 кл</w:t>
            </w:r>
            <w:r w:rsidRPr="00B14981">
              <w:rPr>
                <w:rFonts w:ascii="Times New Roman" w:eastAsia="Times New Roman" w:hAnsi="Times New Roman" w:cs="Times New Roman"/>
                <w:sz w:val="24"/>
                <w:szCs w:val="24"/>
                <w:lang w:val="en-US" w:eastAsia="ru-RU"/>
              </w:rPr>
              <w:t xml:space="preserve"> / 4</w:t>
            </w:r>
            <w:r w:rsidRPr="00B14981">
              <w:rPr>
                <w:rFonts w:ascii="Times New Roman" w:eastAsia="Times New Roman" w:hAnsi="Times New Roman" w:cs="Times New Roman"/>
                <w:sz w:val="24"/>
                <w:szCs w:val="24"/>
                <w:lang w:eastAsia="ru-RU"/>
              </w:rPr>
              <w:t>5</w:t>
            </w:r>
            <w:r w:rsidRPr="00B14981">
              <w:rPr>
                <w:rFonts w:ascii="Times New Roman" w:eastAsia="Times New Roman" w:hAnsi="Times New Roman" w:cs="Times New Roman"/>
                <w:sz w:val="24"/>
                <w:szCs w:val="24"/>
                <w:lang w:val="en-US" w:eastAsia="ru-RU"/>
              </w:rPr>
              <w:t xml:space="preserve">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«Клуб интернациональной дружбы» (КИД) Полякова Р.С.</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8, 9 кл </w:t>
            </w:r>
            <w:r w:rsidRPr="00B14981">
              <w:rPr>
                <w:rFonts w:ascii="Times New Roman" w:eastAsia="Times New Roman" w:hAnsi="Times New Roman" w:cs="Times New Roman"/>
                <w:sz w:val="24"/>
                <w:szCs w:val="24"/>
                <w:lang w:val="en-US" w:eastAsia="ru-RU"/>
              </w:rPr>
              <w:t>/</w:t>
            </w:r>
            <w:r w:rsidRPr="00B14981">
              <w:rPr>
                <w:rFonts w:ascii="Times New Roman" w:eastAsia="Times New Roman" w:hAnsi="Times New Roman" w:cs="Times New Roman"/>
                <w:sz w:val="24"/>
                <w:szCs w:val="24"/>
                <w:lang w:eastAsia="ru-RU"/>
              </w:rPr>
              <w:t>20 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«Пресс-служба». Леонтьевна Л.Л. </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3-7 </w:t>
            </w:r>
            <w:r w:rsidRPr="00B14981">
              <w:rPr>
                <w:rFonts w:ascii="Times New Roman" w:eastAsia="Times New Roman" w:hAnsi="Times New Roman" w:cs="Times New Roman"/>
                <w:sz w:val="24"/>
                <w:szCs w:val="24"/>
                <w:lang w:val="en-US" w:eastAsia="ru-RU"/>
              </w:rPr>
              <w:t xml:space="preserve">/12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«Плетение» Пушкарева М.А.</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3-5</w:t>
            </w:r>
            <w:r w:rsidRPr="00B14981">
              <w:rPr>
                <w:rFonts w:ascii="Times New Roman" w:eastAsia="Times New Roman" w:hAnsi="Times New Roman" w:cs="Times New Roman"/>
                <w:sz w:val="24"/>
                <w:szCs w:val="24"/>
                <w:lang w:val="en-US" w:eastAsia="ru-RU"/>
              </w:rPr>
              <w:t xml:space="preserve">/11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«Вязание» Пушкарева М.А.</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3-5/12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«Бисер» Пушкарева М.А.</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2-9/ 22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«Вокальный» Шапошников М.И.</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 xml:space="preserve">2-5/35 </w:t>
            </w:r>
            <w:r w:rsidRPr="00B14981">
              <w:rPr>
                <w:rFonts w:ascii="Times New Roman" w:eastAsia="Times New Roman" w:hAnsi="Times New Roman" w:cs="Times New Roman"/>
                <w:sz w:val="24"/>
                <w:szCs w:val="24"/>
                <w:lang w:eastAsia="ru-RU"/>
              </w:rPr>
              <w:t>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«Спортивный» Роганов К.П.</w:t>
            </w:r>
          </w:p>
        </w:tc>
      </w:tr>
      <w:tr w:rsidR="00B14981" w:rsidRPr="00B14981" w:rsidTr="00B14981">
        <w:tc>
          <w:tcPr>
            <w:tcW w:w="234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3-6/</w:t>
            </w:r>
            <w:r w:rsidRPr="00B14981">
              <w:rPr>
                <w:rFonts w:ascii="Times New Roman" w:eastAsia="Times New Roman" w:hAnsi="Times New Roman" w:cs="Times New Roman"/>
                <w:sz w:val="24"/>
                <w:szCs w:val="24"/>
                <w:lang w:eastAsia="ru-RU"/>
              </w:rPr>
              <w:t>20 чел.</w:t>
            </w:r>
          </w:p>
        </w:tc>
        <w:tc>
          <w:tcPr>
            <w:tcW w:w="729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«Театральный» Кузнецова И.Г.</w:t>
            </w:r>
          </w:p>
        </w:tc>
      </w:tr>
      <w:tr w:rsidR="00B14981" w:rsidRPr="00B14981" w:rsidTr="00B14981">
        <w:tc>
          <w:tcPr>
            <w:tcW w:w="9640"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Всего – 126 чел.</w:t>
            </w:r>
          </w:p>
        </w:tc>
      </w:tr>
    </w:tbl>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8"/>
          <w:szCs w:val="28"/>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Calibri" w:hAnsi="Times New Roman" w:cs="Times New Roman"/>
          <w:b/>
          <w:sz w:val="24"/>
          <w:szCs w:val="24"/>
        </w:rPr>
        <w:br w:type="page"/>
      </w:r>
      <w:r w:rsidRPr="00B14981">
        <w:rPr>
          <w:rFonts w:ascii="Times New Roman" w:eastAsia="Times New Roman" w:hAnsi="Times New Roman" w:cs="Times New Roman"/>
          <w:b/>
          <w:sz w:val="24"/>
          <w:szCs w:val="24"/>
          <w:lang w:eastAsia="ru-RU"/>
        </w:rPr>
        <w:lastRenderedPageBreak/>
        <w:t>ОБЩИЕ ВЫВОДЫ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Результаты самообследования МБОУ «СОШ №1» позволяют сделать следующие выводы: содержание и качество подготовки обучающихся и выпускников «СОШ №1»  по Общеобразовательной программе начального образования и Общеобразовательной программе основного общего образования и среднего (полного) общего образования соответствуют требованиям Государственных образовательных стандартов и показатели деятельности соответствуют виду учреждения – средняя общеобразовательная школа.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Необходимо отметить, что МБОУ «СОШ №1» пребывает в режиме развития. Основной проблемой является низкая учебная мотивация у многих учащихся. Это обусловлено рядом причин объективного и субъективного характера: семейные традиции и жизненные ценности, низкий и ниже среднего уровень материальной обеспеченности ряда семей учащихся, низкая самооценка учащихся, особенности мышления (в пределах нормы) и скорости восприятия и переработки информации и, как следствие, низкий уровень сформированности учебных навыков.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Направления ближайшего развития Школы обусловлены необходимостью создания развивающей комфортной среды для всех участников образовательного процесса, и, конечно, в первую очередь, учащихся. Реализация поставленных целей осуществляется как в направлении совершенствования процесса обучения, его технологической и содержательной составляющих, так и через совершенствование системы воспитания. Особая роль в активизации познавательной и творческой деятельности учеников школы отводится внедрению социально-педагогического проекта «Школьный город», концепция которого  предполагает моделирование социального устройства и процессов школьной жизни по аналогии с реальными процессами. Цель данного проекта – предоставление учащимся возможности активизировать имеющиеся у них ресурсы через участие в разноплановых мероприятиях, связанных с организацией жизни школы по аналогии с жизнью и функционированием настоящего города: с его системой управления, инфраструктурой и т.п. Основной ожидаемый эффект от реализации данного проекта заключается в осознании учащимися значимости предметных знаний и навыков для жизни и будущей профессиональной деятельности и, как следствие, повышение учебно-познавательной мотивации, а также формирование активной гражданской позиции, навыков конструктивного позитивного мышления, поведенческой гибкости и креативности с непременным соблюдением нравственно-этических принципов взаимодействия с окружающими людьми.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Другим важным направлением развития школы является профилизация обучения на старшей ступени обучения и предпрофильная подготовка на второй ступени с учетом запросов учащихся и их родителей. В настоящее время наблюдается позитивная динамика учебно-познавательной мотивации учащихся. Важным индикатором этого является высокая активность учащихся в предметных олимпиадах школьного и городского уровней – увеличение числа участников городских олимпиад в два раза по сравнению с предыдущими годами.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Для решения задачи перевода школы на более высокий уровень организации образовательной деятельности имеются все необходимые ресурсы: кадровые, материально-технические, информационные.</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Директор ________________Н.А. Королева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Отчет о самообследовании МБОУ «СОШ №1» размещен на сайте школы: </w:t>
      </w:r>
      <w:r w:rsidRPr="00B14981">
        <w:rPr>
          <w:rFonts w:ascii="Times New Roman" w:eastAsia="Times New Roman" w:hAnsi="Times New Roman" w:cs="Times New Roman"/>
          <w:sz w:val="24"/>
          <w:szCs w:val="24"/>
          <w:lang w:val="en-US" w:eastAsia="ru-RU"/>
        </w:rPr>
        <w:t>www</w:t>
      </w:r>
      <w:r w:rsidRPr="00B14981">
        <w:rPr>
          <w:rFonts w:ascii="Times New Roman" w:eastAsia="Times New Roman" w:hAnsi="Times New Roman" w:cs="Times New Roman"/>
          <w:sz w:val="24"/>
          <w:szCs w:val="24"/>
          <w:lang w:eastAsia="ru-RU"/>
        </w:rPr>
        <w:t>.</w:t>
      </w:r>
      <w:r w:rsidRPr="00B14981">
        <w:rPr>
          <w:rFonts w:ascii="Times New Roman" w:eastAsia="Times New Roman" w:hAnsi="Times New Roman" w:cs="Times New Roman"/>
          <w:sz w:val="24"/>
          <w:szCs w:val="24"/>
          <w:lang w:val="en-US" w:eastAsia="ru-RU"/>
        </w:rPr>
        <w:t>pervayashcola</w:t>
      </w:r>
      <w:r w:rsidRPr="00B14981">
        <w:rPr>
          <w:rFonts w:ascii="Times New Roman" w:eastAsia="Times New Roman" w:hAnsi="Times New Roman" w:cs="Times New Roman"/>
          <w:sz w:val="24"/>
          <w:szCs w:val="24"/>
          <w:lang w:eastAsia="ru-RU"/>
        </w:rPr>
        <w:t>.</w:t>
      </w:r>
      <w:r w:rsidRPr="00B14981">
        <w:rPr>
          <w:rFonts w:ascii="Times New Roman" w:eastAsia="Times New Roman" w:hAnsi="Times New Roman" w:cs="Times New Roman"/>
          <w:sz w:val="24"/>
          <w:szCs w:val="24"/>
          <w:lang w:val="en-US" w:eastAsia="ru-RU"/>
        </w:rPr>
        <w:t>ru</w:t>
      </w:r>
    </w:p>
    <w:p w:rsidR="00B14981" w:rsidRPr="00B14981" w:rsidRDefault="00B14981" w:rsidP="00B14981">
      <w:pPr>
        <w:spacing w:before="100" w:beforeAutospacing="1" w:after="0" w:line="240" w:lineRule="auto"/>
        <w:ind w:firstLine="709"/>
        <w:jc w:val="right"/>
        <w:rPr>
          <w:rFonts w:ascii="Times New Roman" w:eastAsia="Times New Roman" w:hAnsi="Times New Roman" w:cs="Times New Roman"/>
          <w:sz w:val="24"/>
          <w:szCs w:val="24"/>
          <w:lang w:eastAsia="ru-RU"/>
        </w:rPr>
      </w:pPr>
      <w:r w:rsidRPr="00B14981">
        <w:rPr>
          <w:rFonts w:ascii="Times New Roman" w:eastAsia="Calibri" w:hAnsi="Times New Roman" w:cs="Times New Roman"/>
          <w:sz w:val="28"/>
          <w:szCs w:val="28"/>
        </w:rPr>
        <w:br w:type="page"/>
      </w:r>
      <w:r w:rsidRPr="00B14981">
        <w:rPr>
          <w:rFonts w:ascii="Times New Roman" w:eastAsia="Times New Roman" w:hAnsi="Times New Roman" w:cs="Times New Roman"/>
          <w:sz w:val="24"/>
          <w:szCs w:val="24"/>
          <w:lang w:eastAsia="ru-RU"/>
        </w:rPr>
        <w:lastRenderedPageBreak/>
        <w:t>ПРИЛОЖЕНИЕ 1</w:t>
      </w:r>
    </w:p>
    <w:p w:rsidR="00B14981" w:rsidRPr="00B14981" w:rsidRDefault="00B14981" w:rsidP="00B14981">
      <w:pPr>
        <w:tabs>
          <w:tab w:val="left" w:pos="1276"/>
        </w:tabs>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ПОЯСНИТЕЛЬНАЯ ЗАПИСКА</w:t>
      </w:r>
    </w:p>
    <w:p w:rsidR="00B14981" w:rsidRPr="00B14981" w:rsidRDefault="00B14981" w:rsidP="00B14981">
      <w:pPr>
        <w:tabs>
          <w:tab w:val="left" w:pos="1276"/>
        </w:tabs>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Образовательной программы общего образования</w:t>
      </w:r>
    </w:p>
    <w:p w:rsidR="00B14981" w:rsidRPr="00B14981" w:rsidRDefault="00B14981" w:rsidP="00B14981">
      <w:pPr>
        <w:spacing w:after="0" w:line="240" w:lineRule="auto"/>
        <w:ind w:firstLine="709"/>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МБОУ «СОШ №1»</w:t>
      </w:r>
    </w:p>
    <w:p w:rsidR="00B14981" w:rsidRPr="00B14981" w:rsidRDefault="00B14981" w:rsidP="00B14981">
      <w:pPr>
        <w:spacing w:after="0" w:line="240" w:lineRule="auto"/>
        <w:ind w:firstLine="709"/>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 города Юбилейного Московской области</w:t>
      </w:r>
    </w:p>
    <w:p w:rsidR="00B14981" w:rsidRPr="00B14981" w:rsidRDefault="00B14981" w:rsidP="00B14981">
      <w:pPr>
        <w:spacing w:after="0" w:line="240" w:lineRule="auto"/>
        <w:ind w:firstLine="709"/>
        <w:contextualSpacing/>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tabs>
          <w:tab w:val="left" w:pos="993"/>
          <w:tab w:val="left" w:pos="1276"/>
        </w:tabs>
        <w:spacing w:before="100" w:beforeAutospacing="1" w:after="100" w:afterAutospacing="1" w:line="240" w:lineRule="auto"/>
        <w:ind w:left="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tabs>
          <w:tab w:val="left" w:pos="0"/>
          <w:tab w:val="left" w:pos="1276"/>
        </w:tabs>
        <w:spacing w:before="100" w:beforeAutospacing="1" w:after="100" w:afterAutospacing="1" w:line="240" w:lineRule="auto"/>
        <w:ind w:firstLine="567"/>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1.</w:t>
      </w:r>
      <w:r w:rsidRPr="00B14981">
        <w:rPr>
          <w:rFonts w:ascii="Times New Roman" w:eastAsia="Times New Roman" w:hAnsi="Times New Roman" w:cs="Times New Roman"/>
          <w:b/>
          <w:i/>
          <w:sz w:val="14"/>
          <w:szCs w:val="14"/>
          <w:lang w:eastAsia="ru-RU"/>
        </w:rPr>
        <w:t xml:space="preserve">              </w:t>
      </w:r>
      <w:r w:rsidRPr="00B14981">
        <w:rPr>
          <w:rFonts w:ascii="Times New Roman" w:eastAsia="Times New Roman" w:hAnsi="Times New Roman" w:cs="Times New Roman"/>
          <w:b/>
          <w:i/>
          <w:sz w:val="24"/>
          <w:szCs w:val="24"/>
          <w:lang w:eastAsia="ru-RU"/>
        </w:rPr>
        <w:t xml:space="preserve">Нормативные, методологические и психологические основы Образовательной программы общего образования </w:t>
      </w:r>
    </w:p>
    <w:p w:rsidR="00B14981" w:rsidRPr="00B14981" w:rsidRDefault="00B14981" w:rsidP="00B14981">
      <w:pPr>
        <w:tabs>
          <w:tab w:val="left" w:pos="0"/>
          <w:tab w:val="left" w:pos="1276"/>
        </w:tabs>
        <w:spacing w:before="100" w:beforeAutospacing="1" w:after="100" w:afterAutospacing="1" w:line="240" w:lineRule="auto"/>
        <w:ind w:left="709" w:firstLine="567"/>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МБОУ «СОШ № 1»</w:t>
      </w:r>
    </w:p>
    <w:p w:rsidR="00B14981" w:rsidRPr="00B14981" w:rsidRDefault="00B14981" w:rsidP="00B14981">
      <w:pPr>
        <w:tabs>
          <w:tab w:val="left" w:pos="0"/>
          <w:tab w:val="left" w:pos="1276"/>
        </w:tabs>
        <w:spacing w:before="100" w:beforeAutospacing="1" w:after="100" w:afterAutospacing="1" w:line="240" w:lineRule="auto"/>
        <w:ind w:left="709" w:firstLine="567"/>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 </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Образовательная программа общего образования Муниципального бюджетного общеобразовательного учреждения «Средняя общеобразовательная школа №1»  (далее – Образовательная программа) разработана на основе следующих документов: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Закон РФ «Об образовании»;</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Закон Московской области «Об образовании»,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Типовое положение об общеобразовательном учреждении,</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Государственный образовательный стандарт общего образования (2004 г.);</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Федеральный государственный образовательный стандарт начального общего образования (ФГОС);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Федеральный базисный учебный план для общеобразовательных учреждений Российской Федерации,  утвержденный приказом Минобразования России от 09.03.2004г. №1312;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№1089;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bCs/>
          <w:sz w:val="24"/>
          <w:szCs w:val="24"/>
          <w:lang w:eastAsia="ru-RU"/>
        </w:rPr>
        <w:t>-</w:t>
      </w:r>
      <w:r w:rsidRPr="00B14981">
        <w:rPr>
          <w:rFonts w:ascii="Times New Roman" w:eastAsia="SimSun-ExtB" w:hAnsi="Times New Roman" w:cs="Times New Roman"/>
          <w:bCs/>
          <w:sz w:val="14"/>
          <w:szCs w:val="14"/>
          <w:lang w:eastAsia="ru-RU"/>
        </w:rPr>
        <w:t xml:space="preserve">   </w:t>
      </w:r>
      <w:hyperlink r:id="rId7" w:history="1">
        <w:r w:rsidRPr="00B14981">
          <w:rPr>
            <w:rFonts w:ascii="Times New Roman" w:eastAsia="Times New Roman" w:hAnsi="Times New Roman" w:cs="Times New Roman"/>
            <w:sz w:val="24"/>
            <w:szCs w:val="24"/>
            <w:lang w:eastAsia="ru-RU"/>
          </w:rPr>
          <w:t>Приказ Министерства образования и науки Российской Федерации от                1 февраля 2012 г. №74</w:t>
        </w:r>
      </w:hyperlink>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bCs/>
          <w:sz w:val="24"/>
          <w:szCs w:val="24"/>
          <w:lang w:eastAsia="ru-RU"/>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Приказ Министерства образования Московской области  «Об утверждении регионального базисного учебного плана для общеобразовательных учреждений в Московской области» от 07.06.2012 №2604;</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Приказ Министерства образования и науки РФ от 30 августа 2010 года №889 «О введении третьего часа физической культуры»;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Поручение Президента Российской Федерации от 2.08.2009 г.                          (Пр-2009 ВП-П44-4632) и Распоряжение Председателя Правительства Российской Федерации от </w:t>
      </w:r>
      <w:r w:rsidRPr="00B14981">
        <w:rPr>
          <w:rFonts w:ascii="Times New Roman" w:eastAsia="Times New Roman" w:hAnsi="Times New Roman" w:cs="Times New Roman"/>
          <w:sz w:val="24"/>
          <w:szCs w:val="24"/>
          <w:lang w:eastAsia="ru-RU"/>
        </w:rPr>
        <w:lastRenderedPageBreak/>
        <w:t>11 августа 2009 г. (ВП-П44-4632) о введении учебного курса «Основы религиозных культур и светской этики»;</w:t>
      </w:r>
    </w:p>
    <w:p w:rsidR="00B14981" w:rsidRPr="00B14981" w:rsidRDefault="00B14981" w:rsidP="00B14981">
      <w:pPr>
        <w:shd w:val="clear" w:color="auto" w:fill="FFFFFF"/>
        <w:tabs>
          <w:tab w:val="left" w:pos="993"/>
        </w:tabs>
        <w:spacing w:before="100" w:beforeAutospacing="1" w:after="100" w:afterAutospacing="1" w:line="255" w:lineRule="atLeast"/>
        <w:ind w:firstLine="567"/>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bCs/>
          <w:iCs/>
          <w:sz w:val="24"/>
          <w:szCs w:val="24"/>
          <w:lang w:eastAsia="ru-RU"/>
        </w:rPr>
        <w:t>Примерные программы общего образования по учебным предметам</w:t>
      </w:r>
      <w:r w:rsidRPr="00B14981">
        <w:rPr>
          <w:rFonts w:ascii="Times New Roman" w:eastAsia="Times New Roman" w:hAnsi="Times New Roman" w:cs="Times New Roman"/>
          <w:sz w:val="24"/>
          <w:szCs w:val="24"/>
          <w:lang w:eastAsia="ru-RU"/>
        </w:rPr>
        <w:t> федерального компонента;</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shd w:val="clear" w:color="auto" w:fill="F7F7F8"/>
          <w:lang w:eastAsia="ru-RU"/>
        </w:rPr>
        <w:t xml:space="preserve">Примерная основная образовательная программа начального общего образования;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Примерное положение </w:t>
      </w:r>
      <w:r w:rsidRPr="00B14981">
        <w:rPr>
          <w:rFonts w:ascii="Times New Roman" w:eastAsia="Times New Roman" w:hAnsi="Times New Roman" w:cs="Times New Roman"/>
          <w:iCs/>
          <w:sz w:val="24"/>
          <w:szCs w:val="24"/>
          <w:lang w:eastAsia="ru-RU"/>
        </w:rPr>
        <w:t xml:space="preserve">о формах получения образования в  муниципальных общеобразовательных учреждениях  в Московской области, </w:t>
      </w:r>
      <w:r w:rsidRPr="00B14981">
        <w:rPr>
          <w:rFonts w:ascii="Times New Roman" w:eastAsia="Times New Roman" w:hAnsi="Times New Roman" w:cs="Times New Roman"/>
          <w:sz w:val="24"/>
          <w:szCs w:val="24"/>
          <w:lang w:eastAsia="ru-RU"/>
        </w:rPr>
        <w:t>реализующих основные общеобразовательные программы начального общего, основного общего и среднего (полного) общего образования;</w:t>
      </w:r>
      <w:r w:rsidRPr="00B14981">
        <w:rPr>
          <w:rFonts w:ascii="Times New Roman" w:eastAsia="Times New Roman" w:hAnsi="Times New Roman" w:cs="Times New Roman"/>
          <w:iCs/>
          <w:sz w:val="24"/>
          <w:szCs w:val="24"/>
          <w:lang w:eastAsia="ru-RU"/>
        </w:rPr>
        <w:t xml:space="preserve">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г. № 189 «О введении в действие санитарно-эпидемиологических правил и нормативов СанПиН 2.4.2.2821-10»;</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Устав МБОУ «СОШ №1».</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Образовательная программа определяет содержание и организацию образовательного процесса на всех ступенях общего образования. Она представляет собой систему взаимосвязанных программ, каждая из которых является самостоятельным звеном, обеспечивающим определенное направление деятельности МБОУ  «СОШ №1».</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Образовательная программа обеспечивает жизнедеятельность, функционирование и развитие МБОУ  «СОШ №1» в соответствии с основными </w:t>
      </w:r>
      <w:r w:rsidRPr="00B14981">
        <w:rPr>
          <w:rFonts w:ascii="Times New Roman" w:eastAsia="Arial Unicode MS" w:hAnsi="Times New Roman" w:cs="Times New Roman"/>
          <w:bCs/>
          <w:sz w:val="24"/>
          <w:szCs w:val="24"/>
          <w:lang w:eastAsia="ru-RU"/>
        </w:rPr>
        <w:t>принципами государственной политики РФ в области образования</w:t>
      </w:r>
      <w:r w:rsidRPr="00B14981">
        <w:rPr>
          <w:rFonts w:ascii="Times New Roman" w:eastAsia="Times New Roman" w:hAnsi="Times New Roman" w:cs="Times New Roman"/>
          <w:b/>
          <w:sz w:val="24"/>
          <w:szCs w:val="24"/>
          <w:lang w:eastAsia="ru-RU"/>
        </w:rPr>
        <w:t>,</w:t>
      </w:r>
      <w:r w:rsidRPr="00B14981">
        <w:rPr>
          <w:rFonts w:ascii="Times New Roman" w:eastAsia="Times New Roman" w:hAnsi="Times New Roman" w:cs="Times New Roman"/>
          <w:sz w:val="24"/>
          <w:szCs w:val="24"/>
          <w:lang w:eastAsia="ru-RU"/>
        </w:rPr>
        <w:t xml:space="preserve"> изложенными в Законе Российской Федерации «Об образовании». А именно:</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гуманистический характер образования, приоритет общечеловеческих ценностей, жизни и здоровья человека, свободного развития личности;</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воспитание гражданственности, трудолюбия, уважения к правам и свободам человека, любви к окружающей природе, Родине, семье;</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общедоступность образования, адаптивность системы образования к уровням и особенностям развития и подготовки обучающихся и воспитанников;</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обеспечение условий для самоопределения личности, для ее самореализации, творческого развития;</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 обучающегося адекватной современному уровню знаний и ступени обучения картины мира;</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человека и гражданина, интегрированного в современное ему общество и нацеленного на совершенствование этого общества;</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содействие взаимопониманию и сотрудничеству между людьми, народами независимо от национальной, религиозной и социальной принадлежности.</w:t>
      </w:r>
    </w:p>
    <w:p w:rsidR="00B14981" w:rsidRPr="00B14981" w:rsidRDefault="00B14981" w:rsidP="00B14981">
      <w:pPr>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Методологической основой</w:t>
      </w:r>
      <w:r w:rsidRPr="00B14981">
        <w:rPr>
          <w:rFonts w:ascii="Times New Roman" w:eastAsia="Times New Roman" w:hAnsi="Times New Roman" w:cs="Times New Roman"/>
          <w:sz w:val="24"/>
          <w:szCs w:val="24"/>
          <w:lang w:eastAsia="ru-RU"/>
        </w:rPr>
        <w:t xml:space="preserve"> Образовательной программы являются </w:t>
      </w:r>
      <w:r w:rsidRPr="00B14981">
        <w:rPr>
          <w:rFonts w:ascii="Times New Roman" w:eastAsia="Times New Roman" w:hAnsi="Times New Roman" w:cs="Times New Roman"/>
          <w:bCs/>
          <w:sz w:val="24"/>
          <w:szCs w:val="24"/>
          <w:lang w:eastAsia="ru-RU"/>
        </w:rPr>
        <w:t>системно-деятельностный и личностно-ориентрованный подходы, предполагающие:</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 xml:space="preserve">ориентацию на достижение цели и основного результата образования </w:t>
      </w:r>
      <w:r w:rsidRPr="00B14981">
        <w:rPr>
          <w:rFonts w:ascii="Times New Roman" w:eastAsia="Times New Roman" w:hAnsi="Times New Roman" w:cs="Times New Roman"/>
          <w:sz w:val="24"/>
          <w:szCs w:val="24"/>
          <w:lang w:eastAsia="ru-RU"/>
        </w:rPr>
        <w:t>–</w:t>
      </w:r>
      <w:r w:rsidRPr="00B14981">
        <w:rPr>
          <w:rFonts w:ascii="Times New Roman" w:eastAsia="Times New Roman" w:hAnsi="Times New Roman" w:cs="Times New Roman"/>
          <w:kern w:val="2"/>
          <w:sz w:val="24"/>
          <w:szCs w:val="24"/>
          <w:lang w:eastAsia="ru-RU"/>
        </w:rPr>
        <w:t xml:space="preserve"> развитие личности обучающегося на основе освоения универсальных учебных действий, познания и освоения мира; </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lastRenderedPageBreak/>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 в школе, реализующей основную образовательную программу;</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воспитание и развитие качеств личности, отвечающих требованиям информационного общества,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 российского общества;</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обеспечение преемственности дошкольного, начального общего, основного общего, среднего (полного) общего и профессионального образования;</w:t>
      </w:r>
    </w:p>
    <w:p w:rsidR="00B14981" w:rsidRPr="00B14981" w:rsidRDefault="00B14981" w:rsidP="00B14981">
      <w:pPr>
        <w:tabs>
          <w:tab w:val="left" w:pos="0"/>
          <w:tab w:val="left" w:pos="993"/>
          <w:tab w:val="left" w:pos="12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kern w:val="2"/>
          <w:sz w:val="24"/>
          <w:szCs w:val="24"/>
          <w:lang w:eastAsia="ru-RU"/>
        </w:rPr>
        <w:t>-</w:t>
      </w:r>
      <w:r w:rsidRPr="00B14981">
        <w:rPr>
          <w:rFonts w:ascii="Times New Roman" w:eastAsia="SimSun-ExtB" w:hAnsi="Times New Roman" w:cs="Times New Roman"/>
          <w:kern w:val="2"/>
          <w:sz w:val="14"/>
          <w:szCs w:val="14"/>
          <w:lang w:eastAsia="ru-RU"/>
        </w:rPr>
        <w:t xml:space="preserve">   </w:t>
      </w:r>
      <w:r w:rsidRPr="00B14981">
        <w:rPr>
          <w:rFonts w:ascii="Times New Roman" w:eastAsia="Times New Roman" w:hAnsi="Times New Roman" w:cs="Times New Roman"/>
          <w:kern w:val="2"/>
          <w:sz w:val="24"/>
          <w:szCs w:val="24"/>
          <w:lang w:eastAsia="ru-RU"/>
        </w:rPr>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B14981" w:rsidRPr="00B14981" w:rsidRDefault="00B14981" w:rsidP="00B14981">
      <w:pPr>
        <w:tabs>
          <w:tab w:val="left" w:pos="709"/>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Психологические основы Образовательной программы.</w:t>
      </w:r>
      <w:r w:rsidRPr="00B14981">
        <w:rPr>
          <w:rFonts w:ascii="Times New Roman" w:eastAsia="Times New Roman" w:hAnsi="Times New Roman" w:cs="Times New Roman"/>
          <w:sz w:val="24"/>
          <w:szCs w:val="24"/>
          <w:lang w:eastAsia="ru-RU"/>
        </w:rPr>
        <w:t xml:space="preserve"> Образовательная программа МБОУ «СОШ №1» сформирована с учётом особенностей каждой ступени общего образования как фундамента всего последующего обучения, обусловленного особенностями развития ребенка младшего и среднего школьного возраста. </w:t>
      </w:r>
    </w:p>
    <w:p w:rsidR="00B14981" w:rsidRPr="00B14981" w:rsidRDefault="00B14981" w:rsidP="00B14981">
      <w:pPr>
        <w:tabs>
          <w:tab w:val="left" w:pos="709"/>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 разработке программы учтены характерные для каждого возрастного периода психологические маркеры:</w:t>
      </w:r>
    </w:p>
    <w:p w:rsidR="00B14981" w:rsidRPr="00B14981" w:rsidRDefault="00B14981" w:rsidP="00B14981">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центральные психологические новообразования в интеллектуальной, потребностно-мотивационной, эмоционально-волевой и личностной сферах; </w:t>
      </w:r>
    </w:p>
    <w:p w:rsidR="00B14981" w:rsidRPr="00B14981" w:rsidRDefault="00B14981" w:rsidP="00B14981">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особенности социальной ситуации развития учащихся на разных возрастных этапах;</w:t>
      </w:r>
    </w:p>
    <w:p w:rsidR="00B14981" w:rsidRPr="00B14981" w:rsidRDefault="00B14981" w:rsidP="00B14981">
      <w:pPr>
        <w:tabs>
          <w:tab w:val="left"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особенности физического и психофизического развития.</w:t>
      </w:r>
    </w:p>
    <w:p w:rsidR="00B14981" w:rsidRPr="00B14981" w:rsidRDefault="00B14981" w:rsidP="00B14981">
      <w:pPr>
        <w:tabs>
          <w:tab w:val="left" w:pos="993"/>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Образовательная программа направлена на удовлетворение потребностей:</w:t>
      </w:r>
    </w:p>
    <w:p w:rsidR="00B14981" w:rsidRPr="00B14981" w:rsidRDefault="00B14981" w:rsidP="00B14981">
      <w:pPr>
        <w:tabs>
          <w:tab w:val="left" w:pos="0"/>
          <w:tab w:val="left" w:pos="993"/>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учащихся – в программах обучения, стимулирующих развитие познавательных и творческих возможностей личности;</w:t>
      </w:r>
    </w:p>
    <w:p w:rsidR="00B14981" w:rsidRPr="00B14981" w:rsidRDefault="00B14981" w:rsidP="00B14981">
      <w:pPr>
        <w:tabs>
          <w:tab w:val="left" w:pos="0"/>
          <w:tab w:val="left" w:pos="993"/>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общества и государства – в реализации программ развития личности, направленных на формирование способностей к продуктивной творческой деятельности в различных сферах жизни общества.</w:t>
      </w:r>
    </w:p>
    <w:p w:rsidR="00B14981" w:rsidRPr="00B14981" w:rsidRDefault="00B14981" w:rsidP="00B14981">
      <w:pPr>
        <w:tabs>
          <w:tab w:val="left" w:pos="0"/>
          <w:tab w:val="left" w:pos="993"/>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Конкретизация целей и задач Основной образовательной программы обусловлена спецификой конкретного образовательного учреждения, в данном случае – особенностями МБОУ «СОШ №1».</w:t>
      </w:r>
    </w:p>
    <w:p w:rsidR="00B14981" w:rsidRPr="00B14981" w:rsidRDefault="00B14981" w:rsidP="00B14981">
      <w:pPr>
        <w:autoSpaceDE w:val="0"/>
        <w:autoSpaceDN w:val="0"/>
        <w:adjustRightInd w:val="0"/>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Главными задачами деятельности Школы в соответствии с Уставом являются:</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lastRenderedPageBreak/>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обеспечение общего универсального образования, установленного государственным стандартом для общеобразовательных учреждений;</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воспитание разносторонне развитой личности в интеллектуальной, эмоциональной и физической сферах жизнедеятельности с учетом индивидуальных качеств ребенка, охрану и укрепление здоровья обучающихся; </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 обучающегося адекватной целостной картины мира, современного уровня знаний и уровню ступени обучения, адаптация личности к жизни в обществе;</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выявление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формирования потребностей к саморазвитию и самообразованию;</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 обучающихся гуманистического мировоззрения, воспитание чувства собственного достоинства, эстетической и физической культуры;</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подготовка обучающихся к получению высшего образования, к творческому труду;</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создание условий для тесного заинтересованного взаимодействия с родителями обучающихся.</w:t>
      </w:r>
    </w:p>
    <w:p w:rsidR="00B14981" w:rsidRPr="00B14981" w:rsidRDefault="00B14981" w:rsidP="00B14981">
      <w:pPr>
        <w:tabs>
          <w:tab w:val="left" w:pos="0"/>
          <w:tab w:val="left" w:pos="993"/>
        </w:tabs>
        <w:spacing w:before="100" w:beforeAutospacing="1" w:after="100" w:afterAutospacing="1"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br w:type="page"/>
      </w:r>
      <w:r w:rsidRPr="00B14981">
        <w:rPr>
          <w:rFonts w:ascii="Times New Roman" w:eastAsia="Times New Roman" w:hAnsi="Times New Roman" w:cs="Times New Roman"/>
          <w:b/>
          <w:i/>
          <w:sz w:val="24"/>
          <w:szCs w:val="24"/>
          <w:lang w:eastAsia="ru-RU"/>
        </w:rPr>
        <w:lastRenderedPageBreak/>
        <w:t>1.2.</w:t>
      </w:r>
      <w:r w:rsidRPr="00B14981">
        <w:rPr>
          <w:rFonts w:ascii="Times New Roman" w:eastAsia="Arial Unicode MS" w:hAnsi="Times New Roman" w:cs="Times New Roman"/>
          <w:bCs/>
          <w:i/>
          <w:sz w:val="24"/>
          <w:szCs w:val="24"/>
          <w:lang w:eastAsia="ru-RU"/>
        </w:rPr>
        <w:t xml:space="preserve"> </w:t>
      </w:r>
      <w:r w:rsidRPr="00B14981">
        <w:rPr>
          <w:rFonts w:ascii="Times New Roman" w:eastAsia="Arial Unicode MS" w:hAnsi="Times New Roman" w:cs="Times New Roman"/>
          <w:b/>
          <w:bCs/>
          <w:i/>
          <w:sz w:val="24"/>
          <w:szCs w:val="24"/>
          <w:lang w:eastAsia="ru-RU"/>
        </w:rPr>
        <w:t>Особенности образовательной политики МБОУ «СОШ №1»</w:t>
      </w:r>
    </w:p>
    <w:p w:rsidR="00B14981" w:rsidRPr="00B14981" w:rsidRDefault="00B14981" w:rsidP="00B14981">
      <w:pPr>
        <w:tabs>
          <w:tab w:val="left" w:pos="0"/>
          <w:tab w:val="left" w:pos="993"/>
        </w:tabs>
        <w:spacing w:before="100" w:beforeAutospacing="1" w:after="100" w:afterAutospacing="1" w:line="240" w:lineRule="auto"/>
        <w:ind w:left="709"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Муниципальное бюджетное общеобразовательное учреждение «Средняя общеобразовательная школа №1» города Юбилейного Московской области, сокращенное название – МБОУ «СОШ №1» (Далее – Школа) открыта в 2004 г. Учредителем МБОУ «СОШ №1» является Администрация города Юбилейного Московской области в лице главы города. Вышестоящий орган, осуществляющий управление в сфере образования – Управление образования, спорта, культуры, работы с детьми и молодежью Администрации города Юбилейного.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Организационно-правовая форма</w:t>
      </w:r>
      <w:r w:rsidRPr="00B14981">
        <w:rPr>
          <w:rFonts w:ascii="Times New Roman" w:eastAsia="Times New Roman" w:hAnsi="Times New Roman" w:cs="Times New Roman"/>
          <w:sz w:val="24"/>
          <w:szCs w:val="24"/>
          <w:lang w:eastAsia="ru-RU"/>
        </w:rPr>
        <w:t xml:space="preserve"> – муниципальное общеобразовательное учреждение. Тип учреждения – бюджетное общеобразовательное учреждение. Статус школы как бюджетного учреждения закреплен постановлением главы города Юбилейного от 03.06.2011 №228.</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Плановая мощность Школы</w:t>
      </w:r>
      <w:r w:rsidRPr="00B14981">
        <w:rPr>
          <w:rFonts w:ascii="Times New Roman" w:eastAsia="Times New Roman" w:hAnsi="Times New Roman" w:cs="Times New Roman"/>
          <w:sz w:val="24"/>
          <w:szCs w:val="24"/>
          <w:lang w:eastAsia="ru-RU"/>
        </w:rPr>
        <w:t xml:space="preserve"> (число мест) – 600 человек.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является юридическим лицом, имеет в оперативном управлении обособленное имущество – здание 1958 года постройки с  площадью учебных помещений – 1636,6 кв.м. и, закрепленный на праве постоянного (бессрочного) пользования, земельный участок площадью 1,3 га.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имеет самостоятельный баланс и лицевой счёт в органах казначейства.</w:t>
      </w:r>
    </w:p>
    <w:p w:rsidR="00B14981" w:rsidRPr="00B14981" w:rsidRDefault="00B14981" w:rsidP="00B14981">
      <w:pPr>
        <w:tabs>
          <w:tab w:val="left" w:pos="851"/>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3"/>
          <w:sz w:val="24"/>
          <w:szCs w:val="24"/>
          <w:lang w:eastAsia="ru-RU"/>
        </w:rPr>
        <w:t>В МБОУ «СОШ №1» определен следующий р</w:t>
      </w:r>
      <w:r w:rsidRPr="00B14981">
        <w:rPr>
          <w:rFonts w:ascii="Times New Roman" w:eastAsia="Times New Roman" w:hAnsi="Times New Roman" w:cs="Times New Roman"/>
          <w:sz w:val="24"/>
          <w:szCs w:val="24"/>
          <w:lang w:eastAsia="ru-RU"/>
        </w:rPr>
        <w:t>ежим работы:</w:t>
      </w:r>
    </w:p>
    <w:p w:rsidR="00B14981" w:rsidRPr="00B14981" w:rsidRDefault="00B14981" w:rsidP="00B14981">
      <w:pPr>
        <w:tabs>
          <w:tab w:val="left" w:pos="851"/>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1-4 классы – пятидневная учебная неделя;</w:t>
      </w:r>
    </w:p>
    <w:p w:rsidR="00B14981" w:rsidRPr="00B14981" w:rsidRDefault="00B14981" w:rsidP="00B14981">
      <w:pPr>
        <w:tabs>
          <w:tab w:val="left" w:pos="851"/>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5-9 классы – шестидневная учебная неделя.</w:t>
      </w:r>
    </w:p>
    <w:p w:rsidR="00B14981" w:rsidRPr="00B14981" w:rsidRDefault="00B14981" w:rsidP="00B14981">
      <w:pPr>
        <w:tabs>
          <w:tab w:val="left" w:pos="851"/>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работает в одну смену. В школе используется почетвертная  система промежуточной аттестации во 2-9 классах.</w:t>
      </w:r>
    </w:p>
    <w:p w:rsidR="00B14981" w:rsidRPr="00B14981" w:rsidRDefault="00B14981" w:rsidP="00B14981">
      <w:pPr>
        <w:tabs>
          <w:tab w:val="left" w:pos="851"/>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Продолжительность урока во всех классах,   за исключением 1 класса, 40 минут. </w:t>
      </w:r>
    </w:p>
    <w:p w:rsidR="00B14981" w:rsidRPr="00B14981" w:rsidRDefault="00B14981" w:rsidP="00B14981">
      <w:pPr>
        <w:tabs>
          <w:tab w:val="left" w:pos="851"/>
        </w:tabs>
        <w:overflowPunct w:val="0"/>
        <w:autoSpaceDN w:val="0"/>
        <w:adjustRightInd w:val="0"/>
        <w:spacing w:before="100" w:beforeAutospacing="1" w:after="0" w:line="240" w:lineRule="auto"/>
        <w:ind w:firstLine="709"/>
        <w:jc w:val="both"/>
        <w:textAlignment w:val="baseline"/>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Индивидуальные, групповые и</w:t>
      </w:r>
      <w:r w:rsidRPr="00B14981">
        <w:rPr>
          <w:rFonts w:ascii="Times New Roman" w:eastAsia="Times New Roman" w:hAnsi="Times New Roman" w:cs="Times New Roman"/>
          <w:color w:val="FF0000"/>
          <w:sz w:val="24"/>
          <w:szCs w:val="24"/>
          <w:lang w:eastAsia="ru-RU"/>
        </w:rPr>
        <w:t xml:space="preserve"> </w:t>
      </w:r>
      <w:r w:rsidRPr="00B14981">
        <w:rPr>
          <w:rFonts w:ascii="Times New Roman" w:eastAsia="Times New Roman" w:hAnsi="Times New Roman" w:cs="Times New Roman"/>
          <w:sz w:val="24"/>
          <w:szCs w:val="24"/>
          <w:lang w:eastAsia="ru-RU"/>
        </w:rPr>
        <w:t>домашние задания учитываются при определении максимально допустимой  аудиторной нагрузки.</w:t>
      </w:r>
    </w:p>
    <w:p w:rsidR="00B14981" w:rsidRPr="00B14981" w:rsidRDefault="00B14981" w:rsidP="00B14981">
      <w:pPr>
        <w:tabs>
          <w:tab w:val="left" w:pos="851"/>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 определении объема домашних заданий по всем предметам учитываются нормативы, согласно которым затраты времени в астрономических часах на его выполнение не превышают: </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во 2-3 классах – 1,5 ч.; </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4-5 классах – 2 ч.; </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6-8 классах – 2,5 ч.; </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9 классе – до 3,5 ч. (СанПиН 2.4.2.2821-10, п. 10.30). </w:t>
      </w:r>
    </w:p>
    <w:p w:rsidR="00B14981" w:rsidRPr="00B14981" w:rsidRDefault="00B14981" w:rsidP="00B14981">
      <w:pPr>
        <w:tabs>
          <w:tab w:val="left" w:pos="851"/>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Обучение в 1-м классе осуществляется с соблюдением следующих требований:</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учебные занятия проводятся по 5-дневной учебной неделе и только в первую смену;</w:t>
      </w:r>
    </w:p>
    <w:p w:rsidR="00B14981" w:rsidRPr="00B14981" w:rsidRDefault="00B14981" w:rsidP="00B14981">
      <w:pPr>
        <w:widowControl w:val="0"/>
        <w:tabs>
          <w:tab w:val="left" w:pos="851"/>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в январе-мае – по 4 урока по 40 минут каждый).</w:t>
      </w:r>
    </w:p>
    <w:p w:rsidR="00B14981" w:rsidRPr="00B14981" w:rsidRDefault="00B14981" w:rsidP="00B14981">
      <w:pPr>
        <w:tabs>
          <w:tab w:val="left" w:pos="851"/>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Продолжительность учебного года: </w:t>
      </w:r>
    </w:p>
    <w:p w:rsidR="00B14981" w:rsidRPr="00B14981" w:rsidRDefault="00B14981" w:rsidP="00B14981">
      <w:pPr>
        <w:tabs>
          <w:tab w:val="left" w:pos="851"/>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1 класс – 33 учебные недели; </w:t>
      </w:r>
    </w:p>
    <w:p w:rsidR="00B14981" w:rsidRPr="00B14981" w:rsidRDefault="00B14981" w:rsidP="00B14981">
      <w:pPr>
        <w:tabs>
          <w:tab w:val="left" w:pos="851"/>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2-4 классы – не менее 34 учебных недель;</w:t>
      </w:r>
    </w:p>
    <w:p w:rsidR="00B14981" w:rsidRPr="00B14981" w:rsidRDefault="00B14981" w:rsidP="00B14981">
      <w:pPr>
        <w:tabs>
          <w:tab w:val="left" w:pos="851"/>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5-9 классы – не менее 34 учебных недель.</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соответствии с уставом  Школа осуществляет образовательный процесс в соответствии с уровнем основных общеобразовательных программ трёх ступеней образования:</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I</w:t>
      </w:r>
      <w:r w:rsidRPr="00B14981">
        <w:rPr>
          <w:rFonts w:ascii="Times New Roman" w:eastAsia="Times New Roman" w:hAnsi="Times New Roman" w:cs="Times New Roman"/>
          <w:sz w:val="24"/>
          <w:szCs w:val="24"/>
          <w:lang w:eastAsia="ru-RU"/>
        </w:rPr>
        <w:t xml:space="preserve"> ступень – начальное общее образование (нормативный срок освоения 4 года), 1–4  класс;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II</w:t>
      </w:r>
      <w:r w:rsidRPr="00B14981">
        <w:rPr>
          <w:rFonts w:ascii="Times New Roman" w:eastAsia="Times New Roman" w:hAnsi="Times New Roman" w:cs="Times New Roman"/>
          <w:sz w:val="24"/>
          <w:szCs w:val="24"/>
          <w:lang w:eastAsia="ru-RU"/>
        </w:rPr>
        <w:t xml:space="preserve"> ступень – основное общее образование (нормативный срок освоения 5 лет), 5–9 классы;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val="en-US" w:eastAsia="ru-RU"/>
        </w:rPr>
        <w:t>III</w:t>
      </w:r>
      <w:r w:rsidRPr="00B14981">
        <w:rPr>
          <w:rFonts w:ascii="Times New Roman" w:eastAsia="Times New Roman" w:hAnsi="Times New Roman" w:cs="Times New Roman"/>
          <w:sz w:val="24"/>
          <w:szCs w:val="24"/>
          <w:lang w:eastAsia="ru-RU"/>
        </w:rPr>
        <w:t xml:space="preserve"> ступень – среднее (полное) общее образование (нормативный срок освоения 2 года), 10–11 класс.</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истекшем учебном году обучение на </w:t>
      </w:r>
      <w:r w:rsidRPr="00B14981">
        <w:rPr>
          <w:rFonts w:ascii="Times New Roman" w:eastAsia="Times New Roman" w:hAnsi="Times New Roman" w:cs="Times New Roman"/>
          <w:sz w:val="24"/>
          <w:szCs w:val="24"/>
          <w:lang w:val="en-US" w:eastAsia="ru-RU"/>
        </w:rPr>
        <w:t>III</w:t>
      </w:r>
      <w:r w:rsidRPr="00B14981">
        <w:rPr>
          <w:rFonts w:ascii="Times New Roman" w:eastAsia="Times New Roman" w:hAnsi="Times New Roman" w:cs="Times New Roman"/>
          <w:sz w:val="24"/>
          <w:szCs w:val="24"/>
          <w:lang w:eastAsia="ru-RU"/>
        </w:rPr>
        <w:t xml:space="preserve"> ступени не осуществлялось. В 2012/2013 учебном году обучение на данной ступени также не осуществляется, что обусловлено рядом причин объективного и субъективного характера.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Основной формой организации учебно-воспитательного процесса в Школе является урок. Продолжительность академического часа устанавливается 40 минут. </w:t>
      </w:r>
    </w:p>
    <w:p w:rsidR="00B14981" w:rsidRPr="00B14981" w:rsidRDefault="00B14981" w:rsidP="00B14981">
      <w:pPr>
        <w:autoSpaceDE w:val="0"/>
        <w:autoSpaceDN w:val="0"/>
        <w:adjustRightInd w:val="0"/>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Организация образовательного процесса в Школе осуществляется в соответствии с образовательными программами и расписаниями занятий.</w:t>
      </w:r>
    </w:p>
    <w:p w:rsidR="00B14981" w:rsidRPr="00B14981" w:rsidRDefault="00B14981" w:rsidP="00B1498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Arial Unicode MS" w:hAnsi="Times New Roman" w:cs="Times New Roman"/>
          <w:bCs/>
          <w:sz w:val="24"/>
          <w:szCs w:val="24"/>
          <w:lang w:eastAsia="ru-RU"/>
        </w:rPr>
        <w:t>Общая численность обучающихся на начало 2012/2013 учебного года составляет 310 человек, что на 23 человека больше по сравнению с прошлым годом.  48 учащихся являются членами многодетных семей. 48 учащихся – дети из малообеспеченных семей.</w:t>
      </w:r>
    </w:p>
    <w:p w:rsidR="00B14981" w:rsidRPr="00B14981" w:rsidRDefault="00B14981" w:rsidP="00B1498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Главной проблемой Школы является недостаточный уровень учебной мотивации учащихся. И, как следствие – низкие показатели успеваемости, наличие второгодников. Это обусловлено рядом причин объективного и субъективного характера в их числе:</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особенности семейного воспитания: не обеспечивается необходимая познавательная мотивация учащихся;</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недостаточный или низкий уровень материального обеспечения, что влечет за собой ограничение участия детей в экскурсиях и поездках;</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lastRenderedPageBreak/>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трудности психологического и учебного характера у детей из неблагополучных семей;</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особенности развития детей, затрудняющие восприятие ими учебного материала в условиях коллективного обучения;</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недостаточный уровень сформированности учебных навыков, что затрудняет восприятие учащимися ими учебного материала и, как следствие, положительную динамику развития;</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наличие негативный, травматичный опыт обучения в других образовательных учреждениях, следствием чего является заниженная самооценка, отрицание собственных интеллектуальных и творческих ресурсов;</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нестандартное (в пределах нормы) мышление, что делает невозможным унифицированный подход в подборе методов их обучения и воспитания; </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билингвизм или плохое владение русским языком у обучающихся из семей мигрантов, что затрудняет их обучение.</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Перечисленные проблемы учитываются при формировании учебного плана школы, использовании различных форм получения образования, а также при организации системы воспитания и дополнительного образования в школе, главным приоритетом развития которых является создание насыщенной интересной и психологически безопасной среды, обеспечивающей активизацию творческого потенциала каждого ребенка и, как следствие, повышение у него учебной мотивации.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Направления ближайшего развития Школы обусловлены в первую очередь необходимостью создания развивающей комфортной среды для всех участников образовательного процесса.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Отправной точкой для дальнейшего развития Школы и реализации образовательной политик школы  является </w:t>
      </w:r>
      <w:r w:rsidRPr="00B14981">
        <w:rPr>
          <w:rFonts w:ascii="Times New Roman" w:eastAsia="Times New Roman" w:hAnsi="Times New Roman" w:cs="Times New Roman"/>
          <w:b/>
          <w:i/>
          <w:sz w:val="24"/>
          <w:szCs w:val="24"/>
          <w:lang w:eastAsia="ru-RU"/>
        </w:rPr>
        <w:t>понимание особой миссии</w:t>
      </w:r>
      <w:r w:rsidRPr="00B14981">
        <w:rPr>
          <w:rFonts w:ascii="Times New Roman" w:eastAsia="Times New Roman" w:hAnsi="Times New Roman" w:cs="Times New Roman"/>
          <w:sz w:val="24"/>
          <w:szCs w:val="24"/>
          <w:lang w:eastAsia="ru-RU"/>
        </w:rPr>
        <w:t xml:space="preserve"> МБОУ</w:t>
      </w:r>
      <w:r w:rsidRPr="00B14981">
        <w:rPr>
          <w:rFonts w:ascii="Times New Roman" w:eastAsia="Times New Roman" w:hAnsi="Times New Roman" w:cs="Times New Roman"/>
          <w:i/>
          <w:sz w:val="24"/>
          <w:szCs w:val="24"/>
          <w:lang w:eastAsia="ru-RU"/>
        </w:rPr>
        <w:t xml:space="preserve"> </w:t>
      </w:r>
      <w:r w:rsidRPr="00B14981">
        <w:rPr>
          <w:rFonts w:ascii="Times New Roman" w:eastAsia="Times New Roman" w:hAnsi="Times New Roman" w:cs="Times New Roman"/>
          <w:sz w:val="24"/>
          <w:szCs w:val="24"/>
          <w:lang w:eastAsia="ru-RU"/>
        </w:rPr>
        <w:t xml:space="preserve">«СОШ №1» города Юбилейного: </w:t>
      </w:r>
      <w:r w:rsidRPr="00B14981">
        <w:rPr>
          <w:rFonts w:ascii="Times New Roman" w:eastAsia="Times New Roman" w:hAnsi="Times New Roman" w:cs="Times New Roman"/>
          <w:i/>
          <w:sz w:val="24"/>
          <w:szCs w:val="24"/>
          <w:lang w:eastAsia="ru-RU"/>
        </w:rPr>
        <w:t xml:space="preserve">обеспечение получения обучающимися общего универсального образования, выявление их скрытых ресурсов (личностных, интеллектуальных, творческих) и наращивание потенциала обучающихся с учетом их потребностей на основе уважения и ценностного отношения к личности каждого.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Убежденность в том, что неталантливых людей нет, позволяет проектировать развитие школы в направлении создания условий для выявления возможностей детей и взрослых, вовлеченных в образовательный процесс. Представления об условиях совпадают с идеологией ФГОС, внедрение которых на первой и второй ступенях образования запланировано до 2015 года.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Понимание условий как </w:t>
      </w:r>
      <w:r w:rsidRPr="00B14981">
        <w:rPr>
          <w:rFonts w:ascii="Times New Roman" w:eastAsia="Times New Roman" w:hAnsi="Times New Roman" w:cs="Times New Roman"/>
          <w:bCs/>
          <w:sz w:val="24"/>
          <w:szCs w:val="24"/>
          <w:lang w:eastAsia="ru-RU"/>
        </w:rPr>
        <w:t>системы требований к кадровым, финансовым, материально-техническим, информационно</w:t>
      </w:r>
      <w:r w:rsidRPr="00B14981">
        <w:rPr>
          <w:rFonts w:ascii="Times New Roman" w:eastAsia="Times New Roman" w:hAnsi="Times New Roman" w:cs="Times New Roman"/>
          <w:sz w:val="24"/>
          <w:szCs w:val="24"/>
          <w:lang w:eastAsia="ru-RU"/>
        </w:rPr>
        <w:t xml:space="preserve">-образовательным, </w:t>
      </w:r>
      <w:r w:rsidRPr="00B14981">
        <w:rPr>
          <w:rFonts w:ascii="Times New Roman" w:eastAsia="Times New Roman" w:hAnsi="Times New Roman" w:cs="Times New Roman"/>
          <w:kern w:val="2"/>
          <w:sz w:val="24"/>
          <w:szCs w:val="24"/>
          <w:lang w:eastAsia="ru-RU"/>
        </w:rPr>
        <w:t xml:space="preserve">учебно-методическим и информационным обеспечение </w:t>
      </w:r>
      <w:r w:rsidRPr="00B14981">
        <w:rPr>
          <w:rFonts w:ascii="Times New Roman" w:eastAsia="Times New Roman" w:hAnsi="Times New Roman" w:cs="Times New Roman"/>
          <w:iCs/>
          <w:kern w:val="2"/>
          <w:sz w:val="24"/>
          <w:szCs w:val="24"/>
          <w:lang w:eastAsia="ru-RU"/>
        </w:rPr>
        <w:t xml:space="preserve">реализации основной образовательной программы общего образования позволяет определить основные направления развития школы.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 xml:space="preserve"> </w:t>
      </w:r>
    </w:p>
    <w:p w:rsidR="00B14981" w:rsidRPr="00B14981" w:rsidRDefault="00B14981" w:rsidP="00B14981">
      <w:pPr>
        <w:spacing w:before="100" w:beforeAutospacing="1"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1.3.Цели и задачи реализации Основной образовательной программы МБОУ «СОШ №1». Планируемые результаты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lastRenderedPageBreak/>
        <w:t>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Calibri" w:eastAsia="Times New Roman" w:hAnsi="Calibri" w:cs="Calibri"/>
          <w:bCs/>
          <w:sz w:val="24"/>
          <w:szCs w:val="24"/>
          <w:lang w:eastAsia="ru-RU"/>
        </w:rPr>
        <w:t>Цель</w:t>
      </w:r>
      <w:r w:rsidRPr="00B14981">
        <w:rPr>
          <w:rFonts w:ascii="Calibri" w:eastAsia="Times New Roman" w:hAnsi="Calibri" w:cs="Calibri"/>
          <w:bCs/>
          <w:i/>
          <w:sz w:val="24"/>
          <w:szCs w:val="24"/>
          <w:lang w:eastAsia="ru-RU"/>
        </w:rPr>
        <w:t xml:space="preserve"> </w:t>
      </w:r>
      <w:r w:rsidRPr="00B14981">
        <w:rPr>
          <w:rFonts w:ascii="Calibri" w:eastAsia="Times New Roman" w:hAnsi="Calibri" w:cs="Calibri"/>
          <w:bCs/>
          <w:sz w:val="24"/>
          <w:szCs w:val="24"/>
          <w:lang w:eastAsia="ru-RU"/>
        </w:rPr>
        <w:t xml:space="preserve">реализации Основной образовательной программы </w:t>
      </w:r>
      <w:r w:rsidRPr="00B14981">
        <w:rPr>
          <w:rFonts w:ascii="Times New Roman" w:eastAsia="Times New Roman" w:hAnsi="Times New Roman" w:cs="Times New Roman"/>
          <w:sz w:val="24"/>
          <w:szCs w:val="24"/>
          <w:lang w:eastAsia="ru-RU"/>
        </w:rPr>
        <w:t xml:space="preserve">МБОУ  «СОШ №1» продиктована пониманием общей </w:t>
      </w:r>
      <w:r w:rsidRPr="00B14981">
        <w:rPr>
          <w:rFonts w:ascii="Times New Roman" w:eastAsia="Times New Roman" w:hAnsi="Times New Roman" w:cs="Times New Roman"/>
          <w:i/>
          <w:sz w:val="24"/>
          <w:szCs w:val="24"/>
          <w:lang w:eastAsia="ru-RU"/>
        </w:rPr>
        <w:t>миссии</w:t>
      </w:r>
      <w:r w:rsidRPr="00B14981">
        <w:rPr>
          <w:rFonts w:ascii="Times New Roman" w:eastAsia="Times New Roman" w:hAnsi="Times New Roman" w:cs="Times New Roman"/>
          <w:sz w:val="24"/>
          <w:szCs w:val="24"/>
          <w:lang w:eastAsia="ru-RU"/>
        </w:rPr>
        <w:t xml:space="preserve"> данного образовательного учреждения, зафиксированной в Программе развития школы на 2012-2017 гг.: </w:t>
      </w:r>
      <w:r w:rsidRPr="00B14981">
        <w:rPr>
          <w:rFonts w:ascii="Times New Roman" w:eastAsia="Times New Roman" w:hAnsi="Times New Roman" w:cs="Times New Roman"/>
          <w:bCs/>
          <w:i/>
          <w:sz w:val="24"/>
          <w:szCs w:val="24"/>
          <w:lang w:eastAsia="ru-RU"/>
        </w:rPr>
        <w:t xml:space="preserve">создание условий для выявления скрытых и наращивания актуализированных ресурсов каждого учащегося, наращивание личностного, интеллектуального и творческого потенциала всех участников образовательного процесса. </w:t>
      </w:r>
      <w:r w:rsidRPr="00B14981">
        <w:rPr>
          <w:rFonts w:ascii="Times New Roman" w:eastAsia="Times New Roman" w:hAnsi="Times New Roman" w:cs="Times New Roman"/>
          <w:bCs/>
          <w:sz w:val="24"/>
          <w:szCs w:val="24"/>
          <w:lang w:eastAsia="ru-RU"/>
        </w:rPr>
        <w:t>Данное понимание миссии школы обусловлено особенностями его места и статуса в муниципальной образовательной системе г. Юбилейного.</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Arial Unicode MS" w:hAnsi="Times New Roman" w:cs="Times New Roman"/>
          <w:bCs/>
          <w:sz w:val="24"/>
          <w:szCs w:val="24"/>
          <w:lang w:eastAsia="ru-RU"/>
        </w:rPr>
        <w:t>Целью реализации Образовательной программы</w:t>
      </w:r>
      <w:r w:rsidRPr="00B14981">
        <w:rPr>
          <w:rFonts w:ascii="Times New Roman" w:eastAsia="Arial Unicode MS" w:hAnsi="Times New Roman" w:cs="Times New Roman"/>
          <w:b/>
          <w:bCs/>
          <w:i/>
          <w:sz w:val="24"/>
          <w:szCs w:val="24"/>
          <w:lang w:eastAsia="ru-RU"/>
        </w:rPr>
        <w:t xml:space="preserve"> </w:t>
      </w:r>
      <w:r w:rsidRPr="00B14981">
        <w:rPr>
          <w:rFonts w:ascii="Times New Roman" w:eastAsia="Arial Unicode MS" w:hAnsi="Times New Roman" w:cs="Times New Roman"/>
          <w:bCs/>
          <w:sz w:val="24"/>
          <w:szCs w:val="24"/>
          <w:lang w:eastAsia="ru-RU"/>
        </w:rPr>
        <w:t xml:space="preserve">на ступени начального общего образования МБОУ «СОШ №1» является </w:t>
      </w:r>
      <w:r w:rsidRPr="00B14981">
        <w:rPr>
          <w:rFonts w:ascii="Times New Roman" w:eastAsia="Times New Roman" w:hAnsi="Times New Roman" w:cs="Times New Roman"/>
          <w:sz w:val="24"/>
          <w:szCs w:val="24"/>
          <w:lang w:eastAsia="ru-RU"/>
        </w:rPr>
        <w:t>создание условий для формирования у учащихся базовых навыков самообразования, самоорганизации, самоопределения, самовоспитания, обеспечивающих готовность к освоению содержания основного и полного общего среднего образования, раскрытие интеллектуальных и творческих возможностей личности учащихся через освоение фундаментальных основ начального образования.</w:t>
      </w:r>
    </w:p>
    <w:p w:rsidR="00B14981" w:rsidRPr="00B14981" w:rsidRDefault="00B14981" w:rsidP="00B14981">
      <w:pPr>
        <w:tabs>
          <w:tab w:val="left" w:pos="993"/>
          <w:tab w:val="left" w:pos="1276"/>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Задачи реализации образовательной программы</w:t>
      </w:r>
      <w:r w:rsidRPr="00B14981">
        <w:rPr>
          <w:rFonts w:ascii="Times New Roman" w:eastAsia="Times New Roman" w:hAnsi="Times New Roman" w:cs="Times New Roman"/>
          <w:i/>
          <w:sz w:val="24"/>
          <w:szCs w:val="24"/>
          <w:lang w:eastAsia="ru-RU"/>
        </w:rPr>
        <w:t xml:space="preserve"> </w:t>
      </w:r>
      <w:r w:rsidRPr="00B14981">
        <w:rPr>
          <w:rFonts w:ascii="Times New Roman" w:eastAsia="Times New Roman" w:hAnsi="Times New Roman" w:cs="Times New Roman"/>
          <w:sz w:val="24"/>
          <w:szCs w:val="24"/>
          <w:lang w:eastAsia="ru-RU"/>
        </w:rPr>
        <w:t xml:space="preserve">МБОУ  «СОШ №1» в 1-х и 2-х классах сформулированы в соответствии с требованиями ФГОС в контексте достижения  планируемых </w:t>
      </w:r>
      <w:r w:rsidRPr="00B14981">
        <w:rPr>
          <w:rFonts w:ascii="Times New Roman" w:eastAsia="Times New Roman" w:hAnsi="Times New Roman" w:cs="Times New Roman"/>
          <w:bCs/>
          <w:sz w:val="24"/>
          <w:szCs w:val="24"/>
          <w:lang w:eastAsia="ru-RU"/>
        </w:rPr>
        <w:t>личностных, метапредметных и предметных</w:t>
      </w:r>
      <w:r w:rsidRPr="00B14981">
        <w:rPr>
          <w:rFonts w:ascii="Times New Roman" w:eastAsia="Times New Roman" w:hAnsi="Times New Roman" w:cs="Times New Roman"/>
          <w:sz w:val="24"/>
          <w:szCs w:val="24"/>
          <w:lang w:eastAsia="ru-RU"/>
        </w:rPr>
        <w:t xml:space="preserve"> результатов освоения обучающимися основной образовательной программы.</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w:t>
      </w:r>
      <w:r w:rsidRPr="00B14981">
        <w:rPr>
          <w:rFonts w:ascii="Times New Roman" w:eastAsia="Arial Unicode MS" w:hAnsi="Times New Roman" w:cs="Times New Roman"/>
          <w:b/>
          <w:bCs/>
          <w:sz w:val="24"/>
          <w:szCs w:val="24"/>
          <w:lang w:eastAsia="ru-RU"/>
        </w:rPr>
        <w:t xml:space="preserve"> </w:t>
      </w:r>
      <w:r w:rsidRPr="00B14981">
        <w:rPr>
          <w:rFonts w:ascii="Times New Roman" w:eastAsia="Arial Unicode MS" w:hAnsi="Times New Roman" w:cs="Times New Roman"/>
          <w:bCs/>
          <w:sz w:val="24"/>
          <w:szCs w:val="24"/>
          <w:lang w:eastAsia="ru-RU"/>
        </w:rPr>
        <w:t>соответствии с требованиями ФГОС</w:t>
      </w:r>
      <w:r w:rsidRPr="00B14981">
        <w:rPr>
          <w:rFonts w:ascii="Times New Roman" w:eastAsia="Arial Unicode MS" w:hAnsi="Times New Roman" w:cs="Times New Roman"/>
          <w:b/>
          <w:bCs/>
          <w:sz w:val="24"/>
          <w:szCs w:val="24"/>
          <w:lang w:eastAsia="ru-RU"/>
        </w:rPr>
        <w:t xml:space="preserve">  </w:t>
      </w:r>
      <w:r w:rsidRPr="00B14981">
        <w:rPr>
          <w:rFonts w:ascii="Times New Roman" w:eastAsia="Times New Roman" w:hAnsi="Times New Roman" w:cs="Times New Roman"/>
          <w:sz w:val="24"/>
          <w:szCs w:val="24"/>
          <w:lang w:eastAsia="ru-RU"/>
        </w:rPr>
        <w:t xml:space="preserve">Образовательная программа 1-х и 2-х классов содержит следующие разделы: </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пояснительная записка;</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планируемые результаты освоения обучающимися основной образовательной программы начального общего образования на основе ФГОС и учебных программ; </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примерный учебный план на основе БОП;</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формирования универсальных учебных действий у обучающихся на ступени начального общего образования на основе ФГОС и с учетом реализуемых педагогических технологий;</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программы отдельных учебных предметов, курсов; </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программа духовно-нравственного развития, воспитания обучающихся на ступени начального общего образования; </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программа формирования культуры здорового и безопасного образа жизни; </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коррекционной работы;</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система оценки достижения планируемых результатов освоения основной образовательной программы начального общего образования:</w:t>
      </w:r>
    </w:p>
    <w:p w:rsidR="00B14981" w:rsidRPr="00B14981" w:rsidRDefault="00B14981" w:rsidP="00B14981">
      <w:pPr>
        <w:tabs>
          <w:tab w:val="num" w:pos="0"/>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0"/>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по внеурочной деятельности.</w:t>
      </w:r>
    </w:p>
    <w:p w:rsidR="00B14981" w:rsidRPr="00B14981" w:rsidRDefault="00B14981" w:rsidP="00B14981">
      <w:pPr>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xml:space="preserve">Все компоненты образовательной программы разработаны на основе ФГОС и с учетом содержания </w:t>
      </w:r>
      <w:r w:rsidRPr="00B14981">
        <w:rPr>
          <w:rFonts w:ascii="Times New Roman" w:eastAsia="Times New Roman" w:hAnsi="Times New Roman" w:cs="Times New Roman"/>
          <w:sz w:val="24"/>
          <w:szCs w:val="24"/>
          <w:lang w:eastAsia="ru-RU"/>
        </w:rPr>
        <w:t>УМК, используемых на начальной ступени образования («Школа России», «Перспектива»). При выборе учреждением УМК  учтены пожелания родителей.</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Совокупность требований, обязательных при реализации основной программы начального общего образования, определена Федеральным государственным образовательным стандартом начального общего образования и находит отражение в Основной образовательной программе начального общего образования в МБОУ «СОШ №1».</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  К числу планируемых результатов освоения основной образовательной программы относятся личностные, метапредметные и предметные результаты.</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Личностные результаты предполагают сформированность следующих личностных свойств:</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готовность и способность обучающихся к саморазвитию,</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мотивация к учению и познанию,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ценностно-смысловые установки выпускников начальной школы, отражающие их индивидуально-личностные позиции, социальные компетентности, личностные качества;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основы российской, гражданской идентичности;</w:t>
      </w:r>
    </w:p>
    <w:p w:rsidR="00B14981" w:rsidRPr="00B14981" w:rsidRDefault="00B14981" w:rsidP="00B14981">
      <w:pPr>
        <w:tabs>
          <w:tab w:val="left" w:pos="426"/>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Личностные результаты</w:t>
      </w:r>
      <w:r w:rsidRPr="00B14981">
        <w:rPr>
          <w:rFonts w:ascii="Times New Roman" w:eastAsia="Times New Roman" w:hAnsi="Times New Roman" w:cs="Times New Roman"/>
          <w:sz w:val="24"/>
          <w:szCs w:val="24"/>
          <w:lang w:eastAsia="ru-RU"/>
        </w:rPr>
        <w:t xml:space="preserve"> освоения основной образовательной программы начального общего образования отражают:</w:t>
      </w:r>
    </w:p>
    <w:p w:rsidR="00B14981" w:rsidRPr="00B14981" w:rsidRDefault="00B14981" w:rsidP="00B14981">
      <w:pPr>
        <w:tabs>
          <w:tab w:val="left" w:pos="0"/>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уважительного отношения к иному мнению, истории и культуре других народов;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овладение начальными навыками адаптации в динамично изменяющемся и развивающемся мире;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эстетических потребностей, ценностей и чувств;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B14981" w:rsidRPr="00B14981" w:rsidRDefault="00B14981" w:rsidP="00B14981">
      <w:p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Метапредметные результаты</w:t>
      </w:r>
      <w:r w:rsidRPr="00B14981">
        <w:rPr>
          <w:rFonts w:ascii="Times New Roman" w:eastAsia="Times New Roman" w:hAnsi="Times New Roman" w:cs="Times New Roman"/>
          <w:sz w:val="24"/>
          <w:szCs w:val="24"/>
          <w:lang w:eastAsia="ru-RU"/>
        </w:rPr>
        <w:t xml:space="preserve"> предполагают освоенные обучающимися универсальные учебные действия:</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познавательные;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регулятивные;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lastRenderedPageBreak/>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коммуникативные.</w:t>
      </w:r>
    </w:p>
    <w:p w:rsidR="00B14981" w:rsidRPr="00B14981" w:rsidRDefault="00B14981" w:rsidP="00B14981">
      <w:pPr>
        <w:tabs>
          <w:tab w:val="left" w:pos="0"/>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Метапредметные результаты освоения основной образовательной программы начального общего образования отражают:</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овладение способностью принимать и сохранять цели и задачи учебной деятельности, поиска средств ее осуществления;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освоение способов решения проблем творческого и поискового характера;</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освоение начальных форм познавательной и личностной рефлексии;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11)</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12)</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13)</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готовность конструктивно разрешать конфликты посредством учета интересов сторон и сотрудничества;</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14)</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15)</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B14981" w:rsidRPr="00B14981" w:rsidRDefault="00B14981" w:rsidP="00B14981">
      <w:pPr>
        <w:tabs>
          <w:tab w:val="left" w:pos="993"/>
          <w:tab w:val="num" w:pos="157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16)</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Предметные результаты</w:t>
      </w:r>
      <w:r w:rsidRPr="00B14981">
        <w:rPr>
          <w:rFonts w:ascii="Times New Roman" w:eastAsia="Times New Roman" w:hAnsi="Times New Roman" w:cs="Times New Roman"/>
          <w:sz w:val="24"/>
          <w:szCs w:val="24"/>
          <w:lang w:eastAsia="ru-RU"/>
        </w:rPr>
        <w:t xml:space="preserve">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 Предметные результаты находят отражение в рабочих программах соответствующих учебных предметов, включенных в учебный план школы в соответствии с требованиями ФГОС.</w:t>
      </w:r>
    </w:p>
    <w:p w:rsidR="00B14981" w:rsidRPr="00B14981" w:rsidRDefault="00B14981" w:rsidP="00B14981">
      <w:pPr>
        <w:tabs>
          <w:tab w:val="left" w:pos="993"/>
          <w:tab w:val="left" w:pos="1276"/>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3-х и 4-м классах образовательная программа построена на основе требований Государственного образовательного стандарта 2004 г. и  призван обеспечить выполнение следующих основных </w:t>
      </w:r>
      <w:r w:rsidRPr="00B14981">
        <w:rPr>
          <w:rFonts w:ascii="Times New Roman" w:eastAsia="Times New Roman" w:hAnsi="Times New Roman" w:cs="Times New Roman"/>
          <w:i/>
          <w:sz w:val="24"/>
          <w:szCs w:val="24"/>
          <w:lang w:eastAsia="ru-RU"/>
        </w:rPr>
        <w:t>целей:</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развитие</w:t>
      </w:r>
      <w:r w:rsidRPr="00B14981">
        <w:rPr>
          <w:rFonts w:ascii="Times New Roman" w:eastAsia="Times New Roman" w:hAnsi="Times New Roman" w:cs="Times New Roman"/>
          <w:sz w:val="24"/>
          <w:szCs w:val="24"/>
          <w:lang w:eastAsia="ru-RU"/>
        </w:rPr>
        <w:t xml:space="preserve"> личности школьника, его творческих способностей, интереса к учению, формирование желания и умения учиться;</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воспитание</w:t>
      </w:r>
      <w:r w:rsidRPr="00B14981">
        <w:rPr>
          <w:rFonts w:ascii="Times New Roman" w:eastAsia="Times New Roman" w:hAnsi="Times New Roman" w:cs="Times New Roman"/>
          <w:sz w:val="24"/>
          <w:szCs w:val="24"/>
          <w:lang w:eastAsia="ru-RU"/>
        </w:rPr>
        <w:t xml:space="preserve"> нравственных и эстетических чувств, эмоционально-ценностного позитивного отношения к себе и окружающему миру;</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 xml:space="preserve">освоение </w:t>
      </w:r>
      <w:r w:rsidRPr="00B14981">
        <w:rPr>
          <w:rFonts w:ascii="Times New Roman" w:eastAsia="Times New Roman" w:hAnsi="Times New Roman" w:cs="Times New Roman"/>
          <w:sz w:val="24"/>
          <w:szCs w:val="24"/>
          <w:lang w:eastAsia="ru-RU"/>
        </w:rPr>
        <w:t>системы знаний, умений и навыков, обеспечивающих становление ученика как субъекта разнообразных видов деятельности;</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охрана</w:t>
      </w:r>
      <w:r w:rsidRPr="00B14981">
        <w:rPr>
          <w:rFonts w:ascii="Times New Roman" w:eastAsia="Times New Roman" w:hAnsi="Times New Roman" w:cs="Times New Roman"/>
          <w:sz w:val="24"/>
          <w:szCs w:val="24"/>
          <w:lang w:eastAsia="ru-RU"/>
        </w:rPr>
        <w:t xml:space="preserve"> и укрепление физического и психического здоровья детей;</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сохранение</w:t>
      </w:r>
      <w:r w:rsidRPr="00B14981">
        <w:rPr>
          <w:rFonts w:ascii="Times New Roman" w:eastAsia="Times New Roman" w:hAnsi="Times New Roman" w:cs="Times New Roman"/>
          <w:sz w:val="24"/>
          <w:szCs w:val="24"/>
          <w:lang w:eastAsia="ru-RU"/>
        </w:rPr>
        <w:t xml:space="preserve"> и поддержка индивидуальности ребенка;</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 xml:space="preserve">формирование </w:t>
      </w:r>
      <w:r w:rsidRPr="00B14981">
        <w:rPr>
          <w:rFonts w:ascii="Times New Roman" w:eastAsia="Times New Roman" w:hAnsi="Times New Roman" w:cs="Times New Roman"/>
          <w:sz w:val="24"/>
          <w:szCs w:val="24"/>
          <w:lang w:eastAsia="ru-RU"/>
        </w:rPr>
        <w:t>общеучебных умений и навыков.</w:t>
      </w:r>
    </w:p>
    <w:p w:rsidR="00B14981" w:rsidRPr="00B14981" w:rsidRDefault="00B14981" w:rsidP="00B14981">
      <w:pPr>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Требования к уровню подготовки выпускника начальной школы формулируются в терминах знать/понимать и уметь.</w:t>
      </w:r>
    </w:p>
    <w:p w:rsidR="00B14981" w:rsidRPr="00B14981" w:rsidRDefault="00B14981" w:rsidP="00B14981">
      <w:pPr>
        <w:tabs>
          <w:tab w:val="left" w:pos="993"/>
          <w:tab w:val="left" w:pos="1701"/>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 учетом современных требований к оценочной деятельности в начальной школе вводится четырехбальная система цифровых оценок (отметок). Отменяется оценка «очень плохо» (отметка «1»). Это связано с тем, что единица как отметка в начальной школе практически не используется и оценка «очень плохо» может быть приравнена к оценке «плохо». Отменяется оценка «посредственно» и вводится оценка «удовлетворительно».</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Основное общее образование</w:t>
      </w:r>
      <w:r w:rsidRPr="00B14981">
        <w:rPr>
          <w:rFonts w:ascii="Times New Roman" w:eastAsia="Times New Roman" w:hAnsi="Times New Roman" w:cs="Times New Roman"/>
          <w:sz w:val="24"/>
          <w:szCs w:val="24"/>
          <w:lang w:eastAsia="ru-RU"/>
        </w:rPr>
        <w:t xml:space="preserve"> – вторая ступень общего образования – является </w:t>
      </w:r>
      <w:r w:rsidRPr="00B14981">
        <w:rPr>
          <w:rFonts w:ascii="Times New Roman" w:eastAsia="Times New Roman" w:hAnsi="Times New Roman" w:cs="Times New Roman"/>
          <w:b/>
          <w:i/>
          <w:sz w:val="24"/>
          <w:szCs w:val="24"/>
          <w:lang w:eastAsia="ru-RU"/>
        </w:rPr>
        <w:t>обязательным и общедоступным</w:t>
      </w:r>
      <w:r w:rsidRPr="00B14981">
        <w:rPr>
          <w:rFonts w:ascii="Times New Roman" w:eastAsia="Times New Roman" w:hAnsi="Times New Roman" w:cs="Times New Roman"/>
          <w:sz w:val="24"/>
          <w:szCs w:val="24"/>
          <w:lang w:eastAsia="ru-RU"/>
        </w:rPr>
        <w:t>.</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Особую значимость на данной ступени приобретает динамика личностного развития учащихся.</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Федеральный компонент направлен на реализацию следующих основных </w:t>
      </w:r>
      <w:r w:rsidRPr="00B14981">
        <w:rPr>
          <w:rFonts w:ascii="Times New Roman" w:eastAsia="Times New Roman" w:hAnsi="Times New Roman" w:cs="Times New Roman"/>
          <w:i/>
          <w:sz w:val="24"/>
          <w:szCs w:val="24"/>
          <w:lang w:eastAsia="ru-RU"/>
        </w:rPr>
        <w:t>целей:</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формирование</w:t>
      </w:r>
      <w:r w:rsidRPr="00B14981">
        <w:rPr>
          <w:rFonts w:ascii="Times New Roman" w:eastAsia="Times New Roman" w:hAnsi="Times New Roman" w:cs="Times New Roman"/>
          <w:sz w:val="24"/>
          <w:szCs w:val="24"/>
          <w:lang w:eastAsia="ru-RU"/>
        </w:rPr>
        <w:t xml:space="preserve"> целостного представления о мире, основанного на приобретенных знаниях, умениях, навыках и способах деятельности;</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приобретение опыта</w:t>
      </w:r>
      <w:r w:rsidRPr="00B14981">
        <w:rPr>
          <w:rFonts w:ascii="Times New Roman" w:eastAsia="Times New Roman" w:hAnsi="Times New Roman" w:cs="Times New Roman"/>
          <w:sz w:val="24"/>
          <w:szCs w:val="24"/>
          <w:lang w:eastAsia="ru-RU"/>
        </w:rPr>
        <w:t xml:space="preserve"> разнообразной деятельности (индивидуальной и коллективной), опыта познания и самопознания;</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i/>
          <w:sz w:val="24"/>
          <w:szCs w:val="24"/>
          <w:lang w:eastAsia="ru-RU"/>
        </w:rPr>
        <w:t>подготовка</w:t>
      </w:r>
      <w:r w:rsidRPr="00B14981">
        <w:rPr>
          <w:rFonts w:ascii="Times New Roman" w:eastAsia="Times New Roman" w:hAnsi="Times New Roman" w:cs="Times New Roman"/>
          <w:sz w:val="24"/>
          <w:szCs w:val="24"/>
          <w:lang w:eastAsia="ru-RU"/>
        </w:rPr>
        <w:t xml:space="preserve"> к осуществлению осознанного выбора индивидуальной образовательной или профессиональной траектории.</w:t>
      </w:r>
    </w:p>
    <w:p w:rsidR="00B14981" w:rsidRPr="00B14981" w:rsidRDefault="00B14981" w:rsidP="00B14981">
      <w:pPr>
        <w:spacing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Базовыми требованиями к выпускнику основной школы являются:</w:t>
      </w:r>
    </w:p>
    <w:p w:rsidR="00B14981" w:rsidRPr="00B14981" w:rsidRDefault="00B14981" w:rsidP="00B14981">
      <w:pPr>
        <w:spacing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Достижение уровня функциональной грамотности, необходимой в современном обществе, как по математическому и естественнонаучному, так и по социально-культурному направлениям; подготовка обучающихся к </w:t>
      </w:r>
      <w:r w:rsidRPr="00B14981">
        <w:rPr>
          <w:rFonts w:ascii="Times New Roman" w:eastAsia="Times New Roman" w:hAnsi="Times New Roman" w:cs="Times New Roman"/>
          <w:i/>
          <w:sz w:val="24"/>
          <w:szCs w:val="24"/>
          <w:lang w:eastAsia="ru-RU"/>
        </w:rPr>
        <w:t xml:space="preserve">осознанному и ответственному выбору </w:t>
      </w:r>
      <w:r w:rsidRPr="00B14981">
        <w:rPr>
          <w:rFonts w:ascii="Times New Roman" w:eastAsia="Times New Roman" w:hAnsi="Times New Roman" w:cs="Times New Roman"/>
          <w:sz w:val="24"/>
          <w:szCs w:val="24"/>
          <w:lang w:eastAsia="ru-RU"/>
        </w:rPr>
        <w:t>жизненного и профессионального пути</w:t>
      </w:r>
      <w:r w:rsidRPr="00B14981">
        <w:rPr>
          <w:rFonts w:ascii="Times New Roman" w:eastAsia="Times New Roman" w:hAnsi="Times New Roman" w:cs="Times New Roman"/>
          <w:i/>
          <w:sz w:val="24"/>
          <w:szCs w:val="24"/>
          <w:lang w:eastAsia="ru-RU"/>
        </w:rPr>
        <w:t xml:space="preserve">. </w:t>
      </w:r>
    </w:p>
    <w:p w:rsidR="00B14981" w:rsidRPr="00B14981" w:rsidRDefault="00B14981" w:rsidP="00B14981">
      <w:pPr>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Условием достижения этой задачи является </w:t>
      </w:r>
      <w:r w:rsidRPr="00B14981">
        <w:rPr>
          <w:rFonts w:ascii="Times New Roman" w:eastAsia="Times New Roman" w:hAnsi="Times New Roman" w:cs="Times New Roman"/>
          <w:i/>
          <w:sz w:val="24"/>
          <w:szCs w:val="24"/>
          <w:lang w:eastAsia="ru-RU"/>
        </w:rPr>
        <w:t>последовательная индивидуализация</w:t>
      </w:r>
      <w:r w:rsidRPr="00B14981">
        <w:rPr>
          <w:rFonts w:ascii="Times New Roman" w:eastAsia="Times New Roman" w:hAnsi="Times New Roman" w:cs="Times New Roman"/>
          <w:sz w:val="24"/>
          <w:szCs w:val="24"/>
          <w:lang w:eastAsia="ru-RU"/>
        </w:rPr>
        <w:t xml:space="preserve"> обучения, предпрофильная подготовка на завершающем этапе обучения в основной школе. </w:t>
      </w:r>
    </w:p>
    <w:p w:rsidR="00B14981" w:rsidRPr="00B14981" w:rsidRDefault="00B14981" w:rsidP="00B14981">
      <w:pPr>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Оценивание достижений учащихся осуществляется в соответствии с локальными актами школы – Положением об оценивании и Положением о системе оценки ЗУН учащихся школы.</w:t>
      </w:r>
    </w:p>
    <w:p w:rsidR="00B14981" w:rsidRPr="00B14981" w:rsidRDefault="00B14981" w:rsidP="00B14981">
      <w:pPr>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Основное общее образование завершается обязательной итоговой государственной аттестацией выпускников в новой форме (математика и русский язык) и в традиционной форме (по выбору учащихся). При индивидуальном обучении на дому для выпускников предусмотрена традиционная форма сдачи экзаменов.</w:t>
      </w:r>
    </w:p>
    <w:p w:rsidR="00B14981" w:rsidRPr="00B14981" w:rsidRDefault="00B14981" w:rsidP="00B14981">
      <w:pPr>
        <w:tabs>
          <w:tab w:val="left" w:pos="993"/>
          <w:tab w:val="left" w:pos="1701"/>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Для достижения поставленных целей в образовательном процессе МБОУ «СОШ №1» применяются следующие педагогические технологии: </w:t>
      </w:r>
      <w:r w:rsidRPr="00B14981">
        <w:rPr>
          <w:rFonts w:ascii="Times New Roman" w:eastAsia="Times New Roman" w:hAnsi="Times New Roman" w:cs="Times New Roman"/>
          <w:bCs/>
          <w:iCs/>
          <w:sz w:val="24"/>
          <w:szCs w:val="24"/>
          <w:lang w:eastAsia="ru-RU"/>
        </w:rPr>
        <w:t xml:space="preserve">Традиционная (репродуктивная) технология обучения; </w:t>
      </w:r>
      <w:r w:rsidRPr="00B14981">
        <w:rPr>
          <w:rFonts w:ascii="Times New Roman" w:eastAsia="Times New Roman" w:hAnsi="Times New Roman" w:cs="Times New Roman"/>
          <w:sz w:val="24"/>
          <w:szCs w:val="24"/>
          <w:lang w:eastAsia="ru-RU"/>
        </w:rPr>
        <w:t xml:space="preserve">Технологии формирующего обучения (объяснительно-иллюстративная технология, технология дифференцированного обучения); Технологии развивающего обучения (проблемно-исследовательская, </w:t>
      </w:r>
      <w:r w:rsidRPr="00B14981">
        <w:rPr>
          <w:rFonts w:ascii="Times New Roman" w:eastAsia="Times New Roman" w:hAnsi="Times New Roman" w:cs="Times New Roman"/>
          <w:bCs/>
          <w:iCs/>
          <w:sz w:val="24"/>
          <w:szCs w:val="24"/>
          <w:lang w:eastAsia="ru-RU"/>
        </w:rPr>
        <w:t xml:space="preserve">технология формирования критического мышления, </w:t>
      </w:r>
      <w:r w:rsidRPr="00B14981">
        <w:rPr>
          <w:rFonts w:ascii="Times New Roman" w:eastAsia="Times New Roman" w:hAnsi="Times New Roman" w:cs="Times New Roman"/>
          <w:sz w:val="24"/>
          <w:szCs w:val="24"/>
          <w:lang w:eastAsia="ru-RU"/>
        </w:rPr>
        <w:t>коммуникативно-диалоговая технология (дискуссия, диспут, др.), технология моделирующего обучения (деловые игры), технология «Портфолио», технология дифференцированного обучения; Технологии  личностно– ориентированного обучения; Технология проектного обучения; Информационные компьютерные технологии; Здоровьесберегающие технологии обучения, Технология коллективного творческого воспитания; Игровые и коммуникативные технологии; Педагогика сотрудничества.</w:t>
      </w:r>
    </w:p>
    <w:p w:rsidR="00B14981" w:rsidRPr="00B14981" w:rsidRDefault="00B14981" w:rsidP="00B14981">
      <w:pPr>
        <w:tabs>
          <w:tab w:val="left" w:pos="993"/>
        </w:tabs>
        <w:spacing w:before="100" w:beforeAutospacing="1" w:after="0" w:line="240" w:lineRule="auto"/>
        <w:ind w:firstLine="709"/>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 </w:t>
      </w:r>
    </w:p>
    <w:p w:rsidR="00B14981" w:rsidRPr="00B14981" w:rsidRDefault="00B14981" w:rsidP="00B14981">
      <w:pPr>
        <w:tabs>
          <w:tab w:val="left" w:pos="993"/>
          <w:tab w:val="left" w:pos="1134"/>
        </w:tabs>
        <w:spacing w:after="0" w:line="240" w:lineRule="auto"/>
        <w:ind w:left="1713" w:hanging="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1.1.</w:t>
      </w:r>
      <w:r w:rsidRPr="00B14981">
        <w:rPr>
          <w:rFonts w:ascii="Times New Roman" w:eastAsia="Times New Roman" w:hAnsi="Times New Roman" w:cs="Times New Roman"/>
          <w:b/>
          <w:i/>
          <w:iCs/>
          <w:kern w:val="2"/>
          <w:sz w:val="14"/>
          <w:szCs w:val="14"/>
          <w:lang w:eastAsia="ru-RU"/>
        </w:rPr>
        <w:t xml:space="preserve"> </w:t>
      </w:r>
      <w:r w:rsidRPr="00B14981">
        <w:rPr>
          <w:rFonts w:ascii="Times New Roman" w:eastAsia="Times New Roman" w:hAnsi="Times New Roman" w:cs="Times New Roman"/>
          <w:b/>
          <w:i/>
          <w:iCs/>
          <w:kern w:val="2"/>
          <w:sz w:val="24"/>
          <w:szCs w:val="24"/>
          <w:lang w:eastAsia="ru-RU"/>
        </w:rPr>
        <w:t>Структура Образовательной программы</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 xml:space="preserve">Образовательная программа МБОУ «СОШ №1» включает следующие разделы: </w:t>
      </w:r>
    </w:p>
    <w:p w:rsidR="00B14981" w:rsidRPr="00B14981" w:rsidRDefault="00B14981" w:rsidP="00B14981">
      <w:pPr>
        <w:tabs>
          <w:tab w:val="left" w:pos="993"/>
          <w:tab w:val="left" w:pos="1276"/>
        </w:tabs>
        <w:spacing w:before="100" w:beforeAutospacing="1" w:after="100" w:afterAutospacing="1"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1. Пояснительная записка</w:t>
      </w:r>
    </w:p>
    <w:p w:rsidR="00B14981" w:rsidRPr="00B14981" w:rsidRDefault="00B14981" w:rsidP="00B14981">
      <w:pPr>
        <w:tabs>
          <w:tab w:val="left" w:pos="993"/>
          <w:tab w:val="left" w:pos="1134"/>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1.1. Нормативные, методологические и психологические основы Образовательной программы МБОУ «СОШ №1» </w:t>
      </w:r>
    </w:p>
    <w:p w:rsidR="00B14981" w:rsidRPr="00B14981" w:rsidRDefault="00B14981" w:rsidP="00B14981">
      <w:pPr>
        <w:tabs>
          <w:tab w:val="left" w:pos="993"/>
          <w:tab w:val="left" w:pos="1134"/>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1.2.</w:t>
      </w:r>
      <w:r w:rsidRPr="00B14981">
        <w:rPr>
          <w:rFonts w:ascii="Times New Roman" w:eastAsia="Times New Roman" w:hAnsi="Times New Roman" w:cs="Times New Roman"/>
          <w:bCs/>
          <w:sz w:val="24"/>
          <w:szCs w:val="24"/>
          <w:lang w:eastAsia="ru-RU"/>
        </w:rPr>
        <w:t xml:space="preserve"> Особенности образовательной политики МБОУ «СОШ №1»</w:t>
      </w:r>
    </w:p>
    <w:p w:rsidR="00B14981" w:rsidRPr="00B14981" w:rsidRDefault="00B14981" w:rsidP="00B14981">
      <w:pPr>
        <w:tabs>
          <w:tab w:val="left" w:pos="993"/>
          <w:tab w:val="left" w:pos="1134"/>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1.3. Цели и задачи реализации Основной образовательной программы МБОУ «СОШ №1». Планируемые результаты по ступеням образования.</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 Образовательная программа ФГОС (начальная школа)</w:t>
      </w:r>
    </w:p>
    <w:p w:rsidR="00B14981" w:rsidRPr="00B14981" w:rsidRDefault="00B14981" w:rsidP="00B14981">
      <w:pPr>
        <w:tabs>
          <w:tab w:val="left" w:pos="851"/>
        </w:tabs>
        <w:spacing w:after="0" w:line="240" w:lineRule="auto"/>
        <w:ind w:firstLine="709"/>
        <w:contextualSpacing/>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2.1.</w:t>
      </w:r>
      <w:r w:rsidRPr="00B14981">
        <w:rPr>
          <w:rFonts w:ascii="Times New Roman" w:eastAsia="Times New Roman" w:hAnsi="Times New Roman" w:cs="Times New Roman"/>
          <w:i/>
          <w:sz w:val="14"/>
          <w:szCs w:val="14"/>
          <w:lang w:eastAsia="ru-RU"/>
        </w:rPr>
        <w:t xml:space="preserve">         </w:t>
      </w:r>
      <w:r w:rsidRPr="00B14981">
        <w:rPr>
          <w:rFonts w:ascii="Times New Roman" w:eastAsia="Times New Roman" w:hAnsi="Times New Roman" w:cs="Times New Roman"/>
          <w:i/>
          <w:sz w:val="24"/>
          <w:szCs w:val="24"/>
          <w:lang w:eastAsia="ru-RU"/>
        </w:rPr>
        <w:t>Целевой раздел</w:t>
      </w:r>
    </w:p>
    <w:p w:rsidR="00B14981" w:rsidRPr="00B14981" w:rsidRDefault="00B14981" w:rsidP="00B14981">
      <w:pPr>
        <w:tabs>
          <w:tab w:val="left" w:pos="993"/>
          <w:tab w:val="left" w:pos="1276"/>
        </w:tabs>
        <w:spacing w:before="100" w:beforeAutospacing="1" w:after="100" w:afterAutospacing="1" w:line="240" w:lineRule="auto"/>
        <w:ind w:left="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2.1.1. Введение</w:t>
      </w:r>
    </w:p>
    <w:p w:rsidR="00B14981" w:rsidRPr="00B14981" w:rsidRDefault="00B14981" w:rsidP="00B14981">
      <w:pPr>
        <w:tabs>
          <w:tab w:val="left" w:pos="993"/>
          <w:tab w:val="left" w:pos="1276"/>
        </w:tabs>
        <w:spacing w:before="100" w:beforeAutospacing="1" w:after="100" w:afterAutospacing="1" w:line="240" w:lineRule="auto"/>
        <w:ind w:left="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2.1.2.Планируемые результаты освоения обучающимися основной образовательной программы</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2.1.3.Личностные результаты освоения основной образовательной программы начального общего образования</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2.1.4. Метапредметные результаты освоения основной образовательной программы начального общего образования</w:t>
      </w:r>
    </w:p>
    <w:p w:rsidR="00B14981" w:rsidRPr="00B14981" w:rsidRDefault="00B14981" w:rsidP="00B14981">
      <w:pPr>
        <w:tabs>
          <w:tab w:val="left" w:pos="993"/>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2.1.5. Предметные результаты освоения основной образовательной программы начального общего образования</w:t>
      </w:r>
    </w:p>
    <w:p w:rsidR="00B14981" w:rsidRPr="00B14981" w:rsidRDefault="00B14981" w:rsidP="00B14981">
      <w:pPr>
        <w:tabs>
          <w:tab w:val="left" w:pos="993"/>
          <w:tab w:val="left" w:pos="1276"/>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2.1.6.</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Система оценки достижения планируемых результатов освоения основной образовательной программы</w:t>
      </w:r>
    </w:p>
    <w:p w:rsidR="00B14981" w:rsidRPr="00B14981" w:rsidRDefault="00B14981" w:rsidP="00B14981">
      <w:pPr>
        <w:tabs>
          <w:tab w:val="left" w:leader="dot" w:pos="624"/>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2.1.7.</w:t>
      </w:r>
      <w:r w:rsidRPr="00B14981">
        <w:rPr>
          <w:rFonts w:ascii="Times New Roman" w:eastAsia="Times New Roman" w:hAnsi="Times New Roman" w:cs="Times New Roman"/>
          <w:bCs/>
          <w:sz w:val="14"/>
          <w:szCs w:val="14"/>
          <w:lang w:eastAsia="ru-RU"/>
        </w:rPr>
        <w:t xml:space="preserve">    </w:t>
      </w:r>
      <w:r w:rsidRPr="00B14981">
        <w:rPr>
          <w:rFonts w:ascii="Times New Roman" w:eastAsia="@Arial Unicode MS" w:hAnsi="Times New Roman" w:cs="Times New Roman"/>
          <w:bCs/>
          <w:sz w:val="24"/>
          <w:szCs w:val="24"/>
          <w:lang w:eastAsia="ru-RU"/>
        </w:rPr>
        <w:t>Общие положения</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2.1.8.</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Оценка личностных результатов</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2.1.9.</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Оценка метапредметных результатов</w:t>
      </w:r>
    </w:p>
    <w:p w:rsidR="00B14981" w:rsidRPr="00B14981" w:rsidRDefault="00B14981" w:rsidP="00B14981">
      <w:pPr>
        <w:tabs>
          <w:tab w:val="left" w:pos="993"/>
          <w:tab w:val="left" w:pos="1276"/>
          <w:tab w:val="left" w:pos="1560"/>
        </w:tabs>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2.1.10.</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Оценка предметных результатов</w:t>
      </w:r>
    </w:p>
    <w:p w:rsidR="00B14981" w:rsidRPr="00B14981" w:rsidRDefault="00B14981" w:rsidP="00B14981">
      <w:pPr>
        <w:spacing w:before="100" w:beforeAutospacing="1" w:after="100" w:afterAutospacing="1" w:line="240" w:lineRule="auto"/>
        <w:ind w:left="568"/>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2.2.Содержательный раздел</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2.2.1.</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формирования универсальных учебных действий у обучающихся</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2.2.2.</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Программы отдельных учебных предметов, курсов </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2.2.3.</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духовно-нравственного развития и воспитания обучающихся</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2.2.4.</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Программа формирования культуры здорового и безопасного образа жизни </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2.2.5.</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коррекционной работы</w:t>
      </w:r>
    </w:p>
    <w:p w:rsidR="00B14981" w:rsidRPr="00B14981" w:rsidRDefault="00B14981" w:rsidP="00B14981">
      <w:pPr>
        <w:tabs>
          <w:tab w:val="left" w:pos="851"/>
          <w:tab w:val="left" w:pos="1134"/>
        </w:tabs>
        <w:spacing w:before="100" w:beforeAutospacing="1" w:after="100" w:afterAutospacing="1" w:line="240" w:lineRule="auto"/>
        <w:ind w:left="1428" w:hanging="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2.2.6.</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Программа внеурочной деятельности</w:t>
      </w:r>
    </w:p>
    <w:p w:rsidR="00B14981" w:rsidRPr="00B14981" w:rsidRDefault="00B14981" w:rsidP="00B14981">
      <w:pPr>
        <w:spacing w:before="100" w:beforeAutospacing="1" w:after="100" w:afterAutospacing="1" w:line="240" w:lineRule="auto"/>
        <w:ind w:left="56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2.3.Организационный раздел</w:t>
      </w:r>
    </w:p>
    <w:p w:rsidR="00B14981" w:rsidRPr="00B14981" w:rsidRDefault="00B14981" w:rsidP="00B14981">
      <w:pPr>
        <w:tabs>
          <w:tab w:val="left" w:pos="851"/>
          <w:tab w:val="left" w:pos="1134"/>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2.3.</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Базисный учебный план начального общего образования</w:t>
      </w:r>
    </w:p>
    <w:p w:rsidR="00B14981" w:rsidRPr="00B14981" w:rsidRDefault="00B14981" w:rsidP="00B14981">
      <w:pPr>
        <w:tabs>
          <w:tab w:val="left" w:pos="851"/>
          <w:tab w:val="left" w:pos="1134"/>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2.4.</w:t>
      </w:r>
      <w:r w:rsidRPr="00B14981">
        <w:rPr>
          <w:rFonts w:ascii="Times New Roman" w:eastAsia="Times New Roman"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Система условий реализации основной образовательной программы в соответствии с требованиями Стандарта</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3. Учебный план</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4. Индивидуальные учебные планы обучающихся</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5. Программа воспитательной работы</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6. Рабочие программы по учебным предметам</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6.1. Рабочие программы начальной школы</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lastRenderedPageBreak/>
        <w:t>6.2. Рабочие программы основной школы</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7. Программы дополнительного образования</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8. Индивидуальные образовательные программы</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9. Программно-методическое обеспечение Образовательной программы</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9.1. Перечень учебников</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9.2. Перечень учебных пособий</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9.3. Перечень учебного и лабораторного оборудования</w:t>
      </w:r>
    </w:p>
    <w:p w:rsidR="00B14981" w:rsidRPr="00B14981" w:rsidRDefault="00B14981" w:rsidP="00B14981">
      <w:pPr>
        <w:tabs>
          <w:tab w:val="left" w:pos="993"/>
          <w:tab w:val="left" w:pos="1134"/>
        </w:tabs>
        <w:spacing w:before="100" w:beforeAutospacing="1" w:after="0" w:line="240" w:lineRule="auto"/>
        <w:ind w:firstLine="426"/>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iCs/>
          <w:kern w:val="2"/>
          <w:sz w:val="24"/>
          <w:szCs w:val="24"/>
          <w:lang w:eastAsia="ru-RU"/>
        </w:rPr>
        <w:t>10. Обеспеченность реализации образовательной программы</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10.1. Кадровое обеспечение</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10.2. Материально-техническое обеспечение</w:t>
      </w:r>
    </w:p>
    <w:p w:rsidR="00B14981" w:rsidRPr="00B14981" w:rsidRDefault="00B14981" w:rsidP="00B14981">
      <w:pPr>
        <w:tabs>
          <w:tab w:val="left" w:pos="993"/>
          <w:tab w:val="left" w:pos="1134"/>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4"/>
          <w:szCs w:val="24"/>
          <w:lang w:eastAsia="ru-RU"/>
        </w:rPr>
        <w:t>10.3. Информационно-технологическое обеспечение</w:t>
      </w:r>
    </w:p>
    <w:p w:rsidR="00B14981" w:rsidRPr="00B14981" w:rsidRDefault="00B14981" w:rsidP="00B14981">
      <w:pPr>
        <w:tabs>
          <w:tab w:val="left" w:pos="993"/>
          <w:tab w:val="left" w:pos="1134"/>
        </w:tabs>
        <w:spacing w:before="100" w:beforeAutospacing="1" w:after="0" w:line="240" w:lineRule="auto"/>
        <w:ind w:firstLine="709"/>
        <w:jc w:val="right"/>
        <w:rPr>
          <w:rFonts w:ascii="Times New Roman" w:eastAsia="Times New Roman" w:hAnsi="Times New Roman" w:cs="Times New Roman"/>
          <w:sz w:val="24"/>
          <w:szCs w:val="24"/>
          <w:lang w:eastAsia="ru-RU"/>
        </w:rPr>
      </w:pPr>
      <w:r w:rsidRPr="00B14981">
        <w:rPr>
          <w:rFonts w:ascii="Times New Roman" w:eastAsia="Calibri" w:hAnsi="Times New Roman" w:cs="Times New Roman"/>
          <w:iCs/>
          <w:kern w:val="2"/>
          <w:sz w:val="24"/>
          <w:szCs w:val="24"/>
        </w:rPr>
        <w:br w:type="page"/>
      </w:r>
      <w:r w:rsidRPr="00B14981">
        <w:rPr>
          <w:rFonts w:ascii="Times New Roman" w:eastAsia="Times New Roman" w:hAnsi="Times New Roman" w:cs="Times New Roman"/>
          <w:iCs/>
          <w:kern w:val="2"/>
          <w:sz w:val="28"/>
          <w:szCs w:val="28"/>
          <w:lang w:eastAsia="ru-RU"/>
        </w:rPr>
        <w:lastRenderedPageBreak/>
        <w:t>ПРИЛОЖЕНИЕ 2</w:t>
      </w:r>
    </w:p>
    <w:p w:rsidR="00B14981" w:rsidRPr="00B14981" w:rsidRDefault="00B14981" w:rsidP="00B14981">
      <w:pPr>
        <w:spacing w:before="100" w:beforeAutospacing="1" w:after="0" w:line="240" w:lineRule="auto"/>
        <w:jc w:val="righ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3"/>
          <w:sz w:val="24"/>
          <w:szCs w:val="24"/>
          <w:lang w:eastAsia="ru-RU"/>
        </w:rPr>
        <w:t xml:space="preserve">                                                      </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pacing w:val="-3"/>
          <w:sz w:val="24"/>
          <w:szCs w:val="24"/>
          <w:lang w:eastAsia="ru-RU"/>
        </w:rPr>
        <w:t xml:space="preserve"> </w:t>
      </w:r>
      <w:r w:rsidRPr="00B14981">
        <w:rPr>
          <w:rFonts w:ascii="Times New Roman" w:eastAsia="Times New Roman" w:hAnsi="Times New Roman" w:cs="Times New Roman"/>
          <w:b/>
          <w:sz w:val="24"/>
          <w:szCs w:val="24"/>
          <w:lang w:eastAsia="ru-RU"/>
        </w:rPr>
        <w:t>ПОЯСНИТЕЛЬНАЯ ЗАПИСКА</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pacing w:val="-3"/>
          <w:sz w:val="24"/>
          <w:szCs w:val="24"/>
          <w:lang w:eastAsia="ru-RU"/>
        </w:rPr>
        <w:t>К УЧЕБНОМУ ПЛАНУ</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МБОУ «Средняя общеобразовательная школа №1» </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города Юбилейного Московской области</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на 2012/2013 учебный год</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100" w:afterAutospacing="1" w:line="240" w:lineRule="auto"/>
        <w:ind w:left="720" w:hanging="36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pacing w:val="-3"/>
          <w:sz w:val="24"/>
          <w:szCs w:val="24"/>
          <w:lang w:eastAsia="ru-RU"/>
        </w:rPr>
        <w:t>1.</w:t>
      </w:r>
      <w:r w:rsidRPr="00B14981">
        <w:rPr>
          <w:rFonts w:ascii="Times New Roman" w:eastAsia="Times New Roman" w:hAnsi="Times New Roman" w:cs="Times New Roman"/>
          <w:b/>
          <w:spacing w:val="-3"/>
          <w:sz w:val="14"/>
          <w:szCs w:val="14"/>
          <w:lang w:eastAsia="ru-RU"/>
        </w:rPr>
        <w:t xml:space="preserve">    </w:t>
      </w:r>
      <w:r w:rsidRPr="00B14981">
        <w:rPr>
          <w:rFonts w:ascii="Times New Roman" w:eastAsia="Times New Roman" w:hAnsi="Times New Roman" w:cs="Times New Roman"/>
          <w:b/>
          <w:spacing w:val="-3"/>
          <w:sz w:val="24"/>
          <w:szCs w:val="24"/>
          <w:lang w:eastAsia="ru-RU"/>
        </w:rPr>
        <w:t>Общие положения</w:t>
      </w:r>
    </w:p>
    <w:p w:rsidR="00B14981" w:rsidRPr="00B14981" w:rsidRDefault="00B14981" w:rsidP="00B1498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3"/>
          <w:sz w:val="24"/>
          <w:szCs w:val="24"/>
          <w:lang w:eastAsia="ru-RU"/>
        </w:rPr>
        <w:t> </w:t>
      </w:r>
    </w:p>
    <w:p w:rsidR="00B14981" w:rsidRPr="00B14981" w:rsidRDefault="00B14981" w:rsidP="00B14981">
      <w:pPr>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план МБОУ «СОШ №1» на 2012/2013 учебный год разработан </w:t>
      </w:r>
      <w:r w:rsidRPr="00B14981">
        <w:rPr>
          <w:rFonts w:ascii="Times New Roman" w:eastAsia="Times New Roman" w:hAnsi="Times New Roman" w:cs="Times New Roman"/>
          <w:sz w:val="24"/>
          <w:szCs w:val="24"/>
          <w:lang w:val="en-US" w:eastAsia="ru-RU"/>
        </w:rPr>
        <w:t>c</w:t>
      </w:r>
      <w:r w:rsidRPr="00B14981">
        <w:rPr>
          <w:rFonts w:ascii="Times New Roman" w:eastAsia="Times New Roman" w:hAnsi="Times New Roman" w:cs="Times New Roman"/>
          <w:sz w:val="24"/>
          <w:szCs w:val="24"/>
          <w:lang w:eastAsia="ru-RU"/>
        </w:rPr>
        <w:t xml:space="preserve"> соблюдением принципа  преемственности с планом 2011/2012 учебного года на основе следующих документов: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Федеральный базисный учебный план для общеобразовательных учреждений Российской Федерации,  утвержденный приказом Минобразования России от 09.03.2004г. №1312;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№1089;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bCs/>
          <w:sz w:val="24"/>
          <w:szCs w:val="24"/>
          <w:lang w:eastAsia="ru-RU"/>
        </w:rPr>
        <w:t>-</w:t>
      </w:r>
      <w:r w:rsidRPr="00B14981">
        <w:rPr>
          <w:rFonts w:ascii="Times New Roman" w:eastAsia="SimSun-ExtB" w:hAnsi="Times New Roman" w:cs="Times New Roman"/>
          <w:bCs/>
          <w:sz w:val="14"/>
          <w:szCs w:val="14"/>
          <w:lang w:eastAsia="ru-RU"/>
        </w:rPr>
        <w:t xml:space="preserve">   </w:t>
      </w:r>
      <w:hyperlink r:id="rId8" w:history="1">
        <w:r w:rsidRPr="00B14981">
          <w:rPr>
            <w:rFonts w:ascii="Times New Roman" w:eastAsia="Times New Roman" w:hAnsi="Times New Roman" w:cs="Times New Roman"/>
            <w:sz w:val="24"/>
            <w:szCs w:val="24"/>
            <w:lang w:eastAsia="ru-RU"/>
          </w:rPr>
          <w:t>Приказ Министерства образования и науки Российской Федерации от 1 февраля 2012 г. №74</w:t>
        </w:r>
      </w:hyperlink>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bCs/>
          <w:sz w:val="24"/>
          <w:szCs w:val="24"/>
          <w:lang w:eastAsia="ru-RU"/>
        </w:rPr>
        <w:t>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№1312»;</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Приказ Министерства образования Московской области  «Об утверждении регионального базисного учебного плана для общеобразовательных учреждений в Московской области» от 07.06.2012 №2604;</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Приказ Министерства образования и науки РФ от 30 августа 2010 года №889 «О введении третьего часа физической культуры»;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Поручение Президента Российской Федерации от 2.08.2009 г. (Пр-2009 ВП-П44-4632) и Распоряжение Председателя Правительства Российской Федерации от 11 августа 2009 г. (ВП-П44-4632) о введении учебного курса «Основы религиозных культур и светской этики»;</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29.12.2010г. № 189 «О </w:t>
      </w:r>
      <w:r w:rsidRPr="00B14981">
        <w:rPr>
          <w:rFonts w:ascii="Times New Roman" w:eastAsia="Times New Roman" w:hAnsi="Times New Roman" w:cs="Times New Roman"/>
          <w:sz w:val="24"/>
          <w:szCs w:val="24"/>
          <w:lang w:eastAsia="ru-RU"/>
        </w:rPr>
        <w:lastRenderedPageBreak/>
        <w:t>введении в действие санитарно-эпидемиологических правил и нормативов СанПиН 2.4.2.2821-10».</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у</w:t>
      </w:r>
      <w:r w:rsidRPr="00B14981">
        <w:rPr>
          <w:rFonts w:ascii="Times New Roman" w:eastAsia="Times New Roman" w:hAnsi="Times New Roman" w:cs="Times New Roman"/>
          <w:spacing w:val="-3"/>
          <w:sz w:val="24"/>
          <w:szCs w:val="24"/>
          <w:lang w:eastAsia="ru-RU"/>
        </w:rPr>
        <w:t>чебном плане МБОУ «СОШ №1»</w:t>
      </w:r>
      <w:r w:rsidRPr="00B14981">
        <w:rPr>
          <w:rFonts w:ascii="Times New Roman" w:eastAsia="Times New Roman" w:hAnsi="Times New Roman" w:cs="Times New Roman"/>
          <w:sz w:val="24"/>
          <w:szCs w:val="24"/>
          <w:lang w:eastAsia="ru-RU"/>
        </w:rPr>
        <w:t xml:space="preserve"> определено количество учебных часов на изучение учебных предметов федерального компонента государственного стандарта общего образования, часов регионального компонента и компонента образовательного учреждения в соответствии с нормативными документами, отражены основные требования базисного плана, представлены все учебные предметы, обязательные для изучения на каждой ступени обучения, по которым проводится итоговая аттестация выпускников этой ступени или оценка их образовательных достижений по итогам учебного года. </w:t>
      </w:r>
    </w:p>
    <w:p w:rsidR="00B14981" w:rsidRPr="00B14981" w:rsidRDefault="00B14981" w:rsidP="00B14981">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Продолжительность учебного года: </w:t>
      </w:r>
    </w:p>
    <w:p w:rsidR="00B14981" w:rsidRPr="00B14981" w:rsidRDefault="00B14981" w:rsidP="00B14981">
      <w:pPr>
        <w:tabs>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1 класс – 33 учебные недели; </w:t>
      </w:r>
    </w:p>
    <w:p w:rsidR="00B14981" w:rsidRPr="00B14981" w:rsidRDefault="00B14981" w:rsidP="00B14981">
      <w:pPr>
        <w:tabs>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2-4 классы – не менее 34 учебных недель;</w:t>
      </w:r>
    </w:p>
    <w:p w:rsidR="00B14981" w:rsidRPr="00B14981" w:rsidRDefault="00B14981" w:rsidP="00B14981">
      <w:pPr>
        <w:tabs>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5-9 классы – не менее 34 учебных недель.</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3"/>
          <w:sz w:val="24"/>
          <w:szCs w:val="24"/>
          <w:lang w:eastAsia="ru-RU"/>
        </w:rPr>
        <w:t>В МБОУ «СОШ №1» определен следующий р</w:t>
      </w:r>
      <w:r w:rsidRPr="00B14981">
        <w:rPr>
          <w:rFonts w:ascii="Times New Roman" w:eastAsia="Times New Roman" w:hAnsi="Times New Roman" w:cs="Times New Roman"/>
          <w:sz w:val="24"/>
          <w:szCs w:val="24"/>
          <w:lang w:eastAsia="ru-RU"/>
        </w:rPr>
        <w:t>ежим работы:</w:t>
      </w:r>
    </w:p>
    <w:p w:rsidR="00B14981" w:rsidRPr="00B14981" w:rsidRDefault="00B14981" w:rsidP="00B14981">
      <w:pPr>
        <w:tabs>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1-4 классы – пятидневная учебная неделя;</w:t>
      </w:r>
    </w:p>
    <w:p w:rsidR="00B14981" w:rsidRPr="00B14981" w:rsidRDefault="00B14981" w:rsidP="00B14981">
      <w:pPr>
        <w:tabs>
          <w:tab w:val="left" w:pos="993"/>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5-9 классы – шестидневная учебная неделя.</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работает в одну смену. В школе используется почетвертная  система промежуточной аттестации в 2-9 классах.</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Продолжительность урока во всех классах   40 минут, за исключением 1 класса. </w:t>
      </w:r>
    </w:p>
    <w:p w:rsidR="00B14981" w:rsidRPr="00B14981" w:rsidRDefault="00B14981" w:rsidP="00B14981">
      <w:pPr>
        <w:overflowPunct w:val="0"/>
        <w:autoSpaceDN w:val="0"/>
        <w:adjustRightInd w:val="0"/>
        <w:spacing w:before="100" w:beforeAutospacing="1" w:after="0" w:line="240" w:lineRule="auto"/>
        <w:ind w:firstLine="709"/>
        <w:jc w:val="both"/>
        <w:textAlignment w:val="baseline"/>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Индивидуальные, групповые и</w:t>
      </w:r>
      <w:r w:rsidRPr="00B14981">
        <w:rPr>
          <w:rFonts w:ascii="Times New Roman" w:eastAsia="Times New Roman" w:hAnsi="Times New Roman" w:cs="Times New Roman"/>
          <w:color w:val="FF0000"/>
          <w:sz w:val="24"/>
          <w:szCs w:val="24"/>
          <w:lang w:eastAsia="ru-RU"/>
        </w:rPr>
        <w:t xml:space="preserve"> </w:t>
      </w:r>
      <w:r w:rsidRPr="00B14981">
        <w:rPr>
          <w:rFonts w:ascii="Times New Roman" w:eastAsia="Times New Roman" w:hAnsi="Times New Roman" w:cs="Times New Roman"/>
          <w:sz w:val="24"/>
          <w:szCs w:val="24"/>
          <w:lang w:eastAsia="ru-RU"/>
        </w:rPr>
        <w:t>домашние задания учитываются при определении максимально допустимой  аудиторной нагрузки.</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 определении объема домашних заданий по всем предметам учитываются нормативы, согласно которым затраты времени в астрономических часах на его выполнение не превышают: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во 2-3 классах – 1,5 ч.;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4-5 классах – 2 ч.;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6-8 классах – 2,5 ч.;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в 9 классе – до 3,5 ч. (СанПиН 2.4.2.2821-10, п. 10.30).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Обучение в 1-м классе осуществляется с соблюдением следующих требований:</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учебные занятия проводятся по 5-дневной учебной неделе и только в первую смену;</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в январе-мае – по 4 урока по 40 минут каждый).</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color w:val="000000"/>
          <w:sz w:val="24"/>
          <w:szCs w:val="24"/>
          <w:lang w:eastAsia="ru-RU"/>
        </w:rPr>
        <w:lastRenderedPageBreak/>
        <w:t>-</w:t>
      </w:r>
      <w:r w:rsidRPr="00B14981">
        <w:rPr>
          <w:rFonts w:ascii="Times New Roman" w:eastAsia="SimSun-ExtB" w:hAnsi="Times New Roman" w:cs="Times New Roman"/>
          <w:color w:val="000000"/>
          <w:sz w:val="14"/>
          <w:szCs w:val="14"/>
          <w:lang w:eastAsia="ru-RU"/>
        </w:rPr>
        <w:t xml:space="preserve">   </w:t>
      </w:r>
      <w:r w:rsidRPr="00B14981">
        <w:rPr>
          <w:rFonts w:ascii="Times New Roman" w:eastAsia="Times New Roman" w:hAnsi="Times New Roman" w:cs="Times New Roman"/>
          <w:color w:val="000000"/>
          <w:sz w:val="24"/>
          <w:szCs w:val="24"/>
          <w:lang w:eastAsia="ru-RU"/>
        </w:rPr>
        <w:t>обучение проводится без балльного оценивания знаний обучающихся и домашних заданий;</w:t>
      </w:r>
    </w:p>
    <w:p w:rsidR="00B14981" w:rsidRPr="00B14981" w:rsidRDefault="00B14981" w:rsidP="00B14981">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color w:val="000000"/>
          <w:sz w:val="24"/>
          <w:szCs w:val="24"/>
          <w:lang w:eastAsia="ru-RU"/>
        </w:rPr>
        <w:t>-</w:t>
      </w:r>
      <w:r w:rsidRPr="00B14981">
        <w:rPr>
          <w:rFonts w:ascii="Times New Roman" w:eastAsia="SimSun-ExtB" w:hAnsi="Times New Roman" w:cs="Times New Roman"/>
          <w:color w:val="000000"/>
          <w:sz w:val="14"/>
          <w:szCs w:val="14"/>
          <w:lang w:eastAsia="ru-RU"/>
        </w:rPr>
        <w:t xml:space="preserve">   </w:t>
      </w:r>
      <w:r w:rsidRPr="00B14981">
        <w:rPr>
          <w:rFonts w:ascii="Times New Roman" w:eastAsia="Times New Roman" w:hAnsi="Times New Roman" w:cs="Times New Roman"/>
          <w:color w:val="000000"/>
          <w:sz w:val="24"/>
          <w:szCs w:val="24"/>
          <w:lang w:eastAsia="ru-RU"/>
        </w:rPr>
        <w:t>обязательны дополнительные недельные каникулы в середине третьей четверти.</w:t>
      </w:r>
    </w:p>
    <w:p w:rsidR="00B14981" w:rsidRPr="00B14981" w:rsidRDefault="00B14981" w:rsidP="00B14981">
      <w:pPr>
        <w:shd w:val="clear" w:color="auto" w:fill="FFFFFF"/>
        <w:tabs>
          <w:tab w:val="left" w:pos="993"/>
        </w:tabs>
        <w:spacing w:after="0" w:line="240" w:lineRule="auto"/>
        <w:ind w:left="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z w:val="24"/>
          <w:szCs w:val="24"/>
          <w:lang w:eastAsia="ru-RU"/>
        </w:rPr>
        <w:t> </w:t>
      </w:r>
    </w:p>
    <w:p w:rsidR="00B14981" w:rsidRPr="00B14981" w:rsidRDefault="00B14981" w:rsidP="00B14981">
      <w:pPr>
        <w:widowControl w:val="0"/>
        <w:numPr>
          <w:ilvl w:val="0"/>
          <w:numId w:val="2"/>
        </w:numPr>
        <w:suppressAutoHyphens/>
        <w:autoSpaceDE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Ступень начального общего образования</w:t>
      </w:r>
    </w:p>
    <w:p w:rsidR="00B14981" w:rsidRPr="00B14981" w:rsidRDefault="00B14981" w:rsidP="00B14981">
      <w:pPr>
        <w:spacing w:before="100" w:beforeAutospacing="1" w:after="0" w:line="240" w:lineRule="auto"/>
        <w:ind w:firstLine="567"/>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xml:space="preserve">На ступени начального общего образования обязательными для изучения являются следующие учебные предметы: </w:t>
      </w:r>
      <w:r w:rsidRPr="00B14981">
        <w:rPr>
          <w:rFonts w:ascii="Times New Roman" w:eastAsia="Times New Roman" w:hAnsi="Times New Roman" w:cs="Times New Roman"/>
          <w:sz w:val="24"/>
          <w:szCs w:val="24"/>
          <w:lang w:eastAsia="ru-RU"/>
        </w:rPr>
        <w:t>Русский язык, Литературное чтение, Иностранный язык, Математика, Окружающий мир, Изобразительное искусство, Музыка, Информатика и информационно-коммуникационные технологии, Технология, Физическая культура, ОРКСЭ.</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2012/2013 учебном году в начальной школе реализуются учебные планы как на основе ФГОС (1 и 2 классы), так и на основе ГОС 1994 г. (3-4 классы).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i/>
          <w:sz w:val="24"/>
          <w:szCs w:val="24"/>
          <w:lang w:eastAsia="ru-RU"/>
        </w:rPr>
        <w:t xml:space="preserve">Учебный план школы </w:t>
      </w:r>
      <w:r w:rsidRPr="00B14981">
        <w:rPr>
          <w:rFonts w:ascii="Times New Roman" w:eastAsia="Times New Roman" w:hAnsi="Times New Roman" w:cs="Times New Roman"/>
          <w:b/>
          <w:i/>
          <w:sz w:val="24"/>
          <w:szCs w:val="24"/>
          <w:lang w:eastAsia="ru-RU"/>
        </w:rPr>
        <w:t>для 1-2 классов</w:t>
      </w:r>
      <w:r w:rsidRPr="00B14981">
        <w:rPr>
          <w:rFonts w:ascii="Times New Roman" w:eastAsia="Times New Roman" w:hAnsi="Times New Roman" w:cs="Times New Roman"/>
          <w:sz w:val="24"/>
          <w:szCs w:val="24"/>
          <w:lang w:eastAsia="ru-RU"/>
        </w:rPr>
        <w:t xml:space="preserve"> составлен на основе:</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Закона Российской Федерации «Об образовании» (в действующей редакции);</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Типового положения об общеобразовательном учреждении (утверждено постановлением Правительства Российской Федерации от 19 марта 2001 г. № 196);</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Федерального государственного образовательного стандарта начального общего образования (утвержден приказом Минобрнауки России от 6 октября 2009 г. № 373, зарегистрирован в Минюсте России 22 декабря 2009 г., регистрационный номер 17785);</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Приказа Минобрнауки России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4 февраля 2011 г., регистрационный номер 19707);</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Приказа Министерства образования Московской области</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 (утверждены приказом Минобрнауки России</w:t>
      </w:r>
    </w:p>
    <w:p w:rsidR="00B14981" w:rsidRPr="00B14981" w:rsidRDefault="00B14981" w:rsidP="00B14981">
      <w:pPr>
        <w:tabs>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СанПиН 2.4.2. 2821 – 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Рекомендации по организации обучения в первом классе четырехлетней начальной школы (Письмо МО РФ № 408/13-13 от 20.04.2001);</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Об организации обучения в первом классе четырехлетней начальной школы (Письмо МО РФ № 202/11-13 от 25.09.2000); </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 недопустимости перегрузок обучающихся в начальной школе (Письмо МО РФ № 220/11-13 от 20.02.1999);</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Контроль и оценка результатов обучения в начальной школе (Письмо МО РФ № 1561/14-15 от19.11.1998);</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lastRenderedPageBreak/>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Система оценивания учебных достижений школьников в условиях безотметочного обучения (Письмо МО РФ № 13-51-120/13 от 03.06.2003);</w:t>
      </w:r>
    </w:p>
    <w:p w:rsidR="00B14981" w:rsidRPr="00B14981" w:rsidRDefault="00B14981" w:rsidP="00B14981">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B14981" w:rsidRPr="00B14981" w:rsidRDefault="00B14981" w:rsidP="00B14981">
      <w:pPr>
        <w:tabs>
          <w:tab w:val="left" w:pos="993"/>
        </w:tabs>
        <w:autoSpaceDN w:val="0"/>
        <w:spacing w:after="0" w:line="240" w:lineRule="auto"/>
        <w:ind w:right="150" w:firstLine="709"/>
        <w:jc w:val="both"/>
        <w:outlineLvl w:val="0"/>
        <w:rPr>
          <w:rFonts w:ascii="Times New Roman" w:eastAsia="Times New Roman" w:hAnsi="Times New Roman" w:cs="Times New Roman"/>
          <w:b/>
          <w:bCs/>
          <w:kern w:val="36"/>
          <w:sz w:val="48"/>
          <w:szCs w:val="48"/>
          <w:lang w:eastAsia="ru-RU"/>
        </w:rPr>
      </w:pPr>
      <w:r w:rsidRPr="00B14981">
        <w:rPr>
          <w:rFonts w:ascii="SimSun-ExtB" w:eastAsia="SimSun-ExtB" w:hAnsi="SimSun-ExtB" w:cs="SimSun-ExtB" w:hint="eastAsia"/>
          <w:bCs/>
          <w:kern w:val="36"/>
          <w:sz w:val="24"/>
          <w:szCs w:val="24"/>
          <w:lang w:eastAsia="ru-RU"/>
        </w:rPr>
        <w:t>-</w:t>
      </w:r>
      <w:r w:rsidRPr="00B14981">
        <w:rPr>
          <w:rFonts w:ascii="Times New Roman" w:eastAsia="SimSun-ExtB" w:hAnsi="Times New Roman" w:cs="Times New Roman"/>
          <w:bCs/>
          <w:kern w:val="36"/>
          <w:sz w:val="14"/>
          <w:szCs w:val="14"/>
          <w:lang w:eastAsia="ru-RU"/>
        </w:rPr>
        <w:t xml:space="preserve">   </w:t>
      </w:r>
      <w:r w:rsidRPr="00B14981">
        <w:rPr>
          <w:rFonts w:ascii="Times New Roman" w:eastAsia="Times New Roman" w:hAnsi="Times New Roman" w:cs="Times New Roman"/>
          <w:bCs/>
          <w:kern w:val="36"/>
          <w:sz w:val="24"/>
          <w:szCs w:val="24"/>
          <w:lang w:eastAsia="ru-RU"/>
        </w:rPr>
        <w:t xml:space="preserve">Письма Минобрнауки РФ №03-296 от 12.05.2011г. "Об организации внеурочной деятельности при введении федерального государственного образовательного стандарта общего образования"; </w:t>
      </w:r>
    </w:p>
    <w:p w:rsidR="00B14981" w:rsidRPr="00B14981" w:rsidRDefault="00B14981" w:rsidP="00B14981">
      <w:pPr>
        <w:tabs>
          <w:tab w:val="left" w:pos="993"/>
        </w:tabs>
        <w:autoSpaceDN w:val="0"/>
        <w:spacing w:after="0" w:line="240" w:lineRule="auto"/>
        <w:ind w:right="150" w:firstLine="709"/>
        <w:jc w:val="both"/>
        <w:outlineLvl w:val="0"/>
        <w:rPr>
          <w:rFonts w:ascii="Times New Roman" w:eastAsia="Times New Roman" w:hAnsi="Times New Roman" w:cs="Times New Roman"/>
          <w:b/>
          <w:bCs/>
          <w:kern w:val="36"/>
          <w:sz w:val="48"/>
          <w:szCs w:val="48"/>
          <w:lang w:eastAsia="ru-RU"/>
        </w:rPr>
      </w:pPr>
      <w:r w:rsidRPr="00B14981">
        <w:rPr>
          <w:rFonts w:ascii="SimSun-ExtB" w:eastAsia="SimSun-ExtB" w:hAnsi="SimSun-ExtB" w:cs="SimSun-ExtB" w:hint="eastAsia"/>
          <w:bCs/>
          <w:kern w:val="36"/>
          <w:sz w:val="24"/>
          <w:szCs w:val="24"/>
          <w:lang w:eastAsia="ru-RU"/>
        </w:rPr>
        <w:t>-</w:t>
      </w:r>
      <w:r w:rsidRPr="00B14981">
        <w:rPr>
          <w:rFonts w:ascii="Times New Roman" w:eastAsia="SimSun-ExtB" w:hAnsi="Times New Roman" w:cs="Times New Roman"/>
          <w:bCs/>
          <w:kern w:val="36"/>
          <w:sz w:val="14"/>
          <w:szCs w:val="14"/>
          <w:lang w:eastAsia="ru-RU"/>
        </w:rPr>
        <w:t xml:space="preserve">   </w:t>
      </w:r>
      <w:r w:rsidRPr="00B14981">
        <w:rPr>
          <w:rFonts w:ascii="Times New Roman" w:eastAsia="Times New Roman" w:hAnsi="Times New Roman" w:cs="Times New Roman"/>
          <w:bCs/>
          <w:kern w:val="36"/>
          <w:sz w:val="24"/>
          <w:szCs w:val="24"/>
          <w:lang w:eastAsia="ru-RU"/>
        </w:rPr>
        <w:t>Основной образовательной программы начального общего образования.</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Учебный план 1-2 классов на 2012/2013 учебный год призван обеспечить  реализацию требований ФГОС к  результатам обучающихся, освоивших основную образовательную программу начального общего образования: личностным, метапредметным, предметным.</w:t>
      </w:r>
    </w:p>
    <w:p w:rsidR="00B14981" w:rsidRPr="00B14981" w:rsidRDefault="00B14981" w:rsidP="00B14981">
      <w:pPr>
        <w:tabs>
          <w:tab w:val="left" w:pos="1260"/>
        </w:tabs>
        <w:autoSpaceDN w:val="0"/>
        <w:adjustRightInd w:val="0"/>
        <w:spacing w:before="100" w:beforeAutospacing="1" w:after="0" w:line="240" w:lineRule="auto"/>
        <w:ind w:firstLine="7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целях обеспечения индивидуальных потребностей обучающихся и с учетом 5-дневной учебной недели учебный план предусматривает время:</w:t>
      </w:r>
    </w:p>
    <w:p w:rsidR="00B14981" w:rsidRPr="00B14981" w:rsidRDefault="00B14981" w:rsidP="00B14981">
      <w:pPr>
        <w:widowControl w:val="0"/>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на реализацию инвариантного компонента;</w:t>
      </w:r>
    </w:p>
    <w:p w:rsidR="00B14981" w:rsidRPr="00B14981" w:rsidRDefault="00B14981" w:rsidP="00B14981">
      <w:pPr>
        <w:widowControl w:val="0"/>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на внеурочную деятельность.</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Инвариантный компонент</w:t>
      </w:r>
      <w:r w:rsidRPr="00B14981">
        <w:rPr>
          <w:rFonts w:ascii="Times New Roman" w:eastAsia="Times New Roman" w:hAnsi="Times New Roman" w:cs="Times New Roman"/>
          <w:sz w:val="24"/>
          <w:szCs w:val="24"/>
          <w:lang w:eastAsia="ru-RU"/>
        </w:rPr>
        <w:t xml:space="preserve"> предусматривает изучение в объеме часов, указанных в базисном учебном плане, следующих учебных предметов</w:t>
      </w:r>
      <w:r w:rsidRPr="00B14981">
        <w:rPr>
          <w:rFonts w:ascii="Times New Roman" w:eastAsia="Times New Roman" w:hAnsi="Times New Roman" w:cs="Times New Roman"/>
          <w:bCs/>
          <w:sz w:val="24"/>
          <w:szCs w:val="24"/>
          <w:lang w:eastAsia="ru-RU"/>
        </w:rPr>
        <w:t xml:space="preserve">: </w:t>
      </w:r>
      <w:r w:rsidRPr="00B14981">
        <w:rPr>
          <w:rFonts w:ascii="Times New Roman" w:eastAsia="Times New Roman" w:hAnsi="Times New Roman" w:cs="Times New Roman"/>
          <w:sz w:val="24"/>
          <w:szCs w:val="24"/>
          <w:lang w:eastAsia="ru-RU"/>
        </w:rPr>
        <w:t>Русский язык, Литературное чтение, Иностранный язык, Математика, Окружающий мир, Изобразительное искусство, Музыка, Информатика и информационно-коммуникационные технологии, Технология, Физическая культура, ОРКСЭ.</w:t>
      </w:r>
    </w:p>
    <w:p w:rsidR="00B14981" w:rsidRPr="00B14981" w:rsidRDefault="00B14981" w:rsidP="00B14981">
      <w:pPr>
        <w:tabs>
          <w:tab w:val="left" w:pos="4500"/>
          <w:tab w:val="left" w:pos="9180"/>
          <w:tab w:val="left" w:pos="9360"/>
        </w:tabs>
        <w:spacing w:before="100" w:beforeAutospacing="1" w:after="0" w:line="240" w:lineRule="auto"/>
        <w:ind w:firstLine="7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Внеурочная деятельность</w:t>
      </w:r>
      <w:r w:rsidRPr="00B14981">
        <w:rPr>
          <w:rFonts w:ascii="Times New Roman" w:eastAsia="Times New Roman" w:hAnsi="Times New Roman" w:cs="Times New Roman"/>
          <w:i/>
          <w:sz w:val="24"/>
          <w:szCs w:val="24"/>
          <w:lang w:eastAsia="ru-RU"/>
        </w:rPr>
        <w:t xml:space="preserve"> </w:t>
      </w:r>
      <w:r w:rsidRPr="00B14981">
        <w:rPr>
          <w:rFonts w:ascii="Times New Roman" w:eastAsia="Times New Roman" w:hAnsi="Times New Roman" w:cs="Times New Roman"/>
          <w:sz w:val="24"/>
          <w:szCs w:val="24"/>
          <w:lang w:eastAsia="ru-RU"/>
        </w:rPr>
        <w:t>в школе</w:t>
      </w:r>
      <w:r w:rsidRPr="00B14981">
        <w:rPr>
          <w:rFonts w:ascii="Times New Roman" w:eastAsia="Times New Roman" w:hAnsi="Times New Roman" w:cs="Times New Roman"/>
          <w:i/>
          <w:sz w:val="24"/>
          <w:szCs w:val="24"/>
          <w:lang w:eastAsia="ru-RU"/>
        </w:rPr>
        <w:t xml:space="preserve"> </w:t>
      </w:r>
      <w:r w:rsidRPr="00B14981">
        <w:rPr>
          <w:rFonts w:ascii="Times New Roman" w:eastAsia="Times New Roman" w:hAnsi="Times New Roman" w:cs="Times New Roman"/>
          <w:sz w:val="24"/>
          <w:szCs w:val="24"/>
          <w:lang w:eastAsia="ru-RU"/>
        </w:rPr>
        <w:t xml:space="preserve">организуется по направлениям развития личности: </w:t>
      </w:r>
    </w:p>
    <w:p w:rsidR="00B14981" w:rsidRPr="00B14981" w:rsidRDefault="00B14981" w:rsidP="00B14981">
      <w:pPr>
        <w:widowControl w:val="0"/>
        <w:tabs>
          <w:tab w:val="left" w:pos="993"/>
          <w:tab w:val="left" w:pos="4500"/>
          <w:tab w:val="left" w:pos="9180"/>
          <w:tab w:val="left" w:pos="9360"/>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спортивно-оздоровительное; </w:t>
      </w:r>
    </w:p>
    <w:p w:rsidR="00B14981" w:rsidRPr="00B14981" w:rsidRDefault="00B14981" w:rsidP="00B14981">
      <w:pPr>
        <w:widowControl w:val="0"/>
        <w:tabs>
          <w:tab w:val="left" w:pos="993"/>
          <w:tab w:val="left" w:pos="4500"/>
          <w:tab w:val="left" w:pos="9180"/>
          <w:tab w:val="left" w:pos="9360"/>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духовно-нравственное; </w:t>
      </w:r>
    </w:p>
    <w:p w:rsidR="00B14981" w:rsidRPr="00B14981" w:rsidRDefault="00B14981" w:rsidP="00B14981">
      <w:pPr>
        <w:widowControl w:val="0"/>
        <w:tabs>
          <w:tab w:val="left" w:pos="993"/>
          <w:tab w:val="left" w:pos="4500"/>
          <w:tab w:val="left" w:pos="9180"/>
          <w:tab w:val="left" w:pos="9360"/>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общеинтеллектуальное; </w:t>
      </w:r>
    </w:p>
    <w:p w:rsidR="00B14981" w:rsidRPr="00B14981" w:rsidRDefault="00B14981" w:rsidP="00B14981">
      <w:pPr>
        <w:widowControl w:val="0"/>
        <w:tabs>
          <w:tab w:val="left" w:pos="993"/>
          <w:tab w:val="left" w:pos="4500"/>
          <w:tab w:val="left" w:pos="9180"/>
          <w:tab w:val="left" w:pos="9360"/>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общекультурное. </w:t>
      </w:r>
    </w:p>
    <w:p w:rsidR="00B14981" w:rsidRPr="00B14981" w:rsidRDefault="00B14981" w:rsidP="00B14981">
      <w:pPr>
        <w:tabs>
          <w:tab w:val="left" w:pos="4500"/>
          <w:tab w:val="left" w:pos="9180"/>
          <w:tab w:val="left" w:pos="9360"/>
        </w:tabs>
        <w:spacing w:before="100" w:beforeAutospacing="1" w:after="0" w:line="240" w:lineRule="auto"/>
        <w:ind w:firstLine="7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Организационными формами внеурочной деятельности являются: экскурсии, кружки, студии, секции, соревнования, проектная и учебно-исследовательская деятельность, общественно полезные  практики. </w:t>
      </w:r>
    </w:p>
    <w:p w:rsidR="00B14981" w:rsidRPr="00B14981" w:rsidRDefault="00B14981" w:rsidP="00B14981">
      <w:pPr>
        <w:tabs>
          <w:tab w:val="left" w:pos="4500"/>
          <w:tab w:val="left" w:pos="9180"/>
          <w:tab w:val="left" w:pos="9360"/>
        </w:tabs>
        <w:spacing w:before="100" w:beforeAutospacing="1" w:after="0" w:line="240" w:lineRule="auto"/>
        <w:ind w:firstLine="7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Время, отводимое на внеурочную деятельность составляет  по 10 часов в неделю в 1 и 2 классах.</w:t>
      </w:r>
    </w:p>
    <w:p w:rsidR="00B14981" w:rsidRPr="00B14981" w:rsidRDefault="00B14981" w:rsidP="00B14981">
      <w:pPr>
        <w:spacing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Учебный план учитывает специфику используемых в образовательном процессе систем учебников и учебников, принадлежащих к завершенной предметной линии учебников, входящих в федеральные перечни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w:t>
      </w:r>
    </w:p>
    <w:p w:rsidR="00B14981" w:rsidRPr="00B14981" w:rsidRDefault="00B14981" w:rsidP="00B14981">
      <w:pPr>
        <w:shd w:val="clear" w:color="auto" w:fill="FFFFFF"/>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Учебный план 3-4 классов</w:t>
      </w:r>
      <w:r w:rsidRPr="00B14981">
        <w:rPr>
          <w:rFonts w:ascii="Times New Roman" w:eastAsia="Times New Roman" w:hAnsi="Times New Roman" w:cs="Times New Roman"/>
          <w:sz w:val="24"/>
          <w:szCs w:val="24"/>
          <w:lang w:eastAsia="ru-RU"/>
        </w:rPr>
        <w:t xml:space="preserve"> предусматривает изучение следующих предметов в соответствующих образовательных областях.</w:t>
      </w:r>
    </w:p>
    <w:p w:rsidR="00B14981" w:rsidRPr="00B14981" w:rsidRDefault="00B14981" w:rsidP="00B14981">
      <w:pPr>
        <w:shd w:val="clear" w:color="auto" w:fill="FFFFFF"/>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Образовательная область </w:t>
      </w:r>
      <w:r w:rsidRPr="00B14981">
        <w:rPr>
          <w:rFonts w:ascii="Times New Roman" w:eastAsia="Times New Roman" w:hAnsi="Times New Roman" w:cs="Times New Roman"/>
          <w:b/>
          <w:bCs/>
          <w:sz w:val="24"/>
          <w:szCs w:val="24"/>
          <w:lang w:eastAsia="ru-RU"/>
        </w:rPr>
        <w:t xml:space="preserve">«Филология» </w:t>
      </w:r>
      <w:r w:rsidRPr="00B14981">
        <w:rPr>
          <w:rFonts w:ascii="Times New Roman" w:eastAsia="Times New Roman" w:hAnsi="Times New Roman" w:cs="Times New Roman"/>
          <w:sz w:val="24"/>
          <w:szCs w:val="24"/>
          <w:lang w:eastAsia="ru-RU"/>
        </w:rPr>
        <w:t>представлена компонентами:</w:t>
      </w:r>
    </w:p>
    <w:p w:rsidR="00B14981" w:rsidRPr="00B14981" w:rsidRDefault="00B14981" w:rsidP="00B14981">
      <w:pPr>
        <w:shd w:val="clear" w:color="auto" w:fill="FFFFFF"/>
        <w:tabs>
          <w:tab w:val="left" w:pos="715"/>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22"/>
          <w:sz w:val="24"/>
          <w:szCs w:val="24"/>
          <w:lang w:eastAsia="ru-RU"/>
        </w:rPr>
        <w:t>1.</w:t>
      </w:r>
      <w:r w:rsidRPr="00B14981">
        <w:rPr>
          <w:rFonts w:ascii="Times New Roman" w:eastAsia="Times New Roman" w:hAnsi="Times New Roman" w:cs="Times New Roman"/>
          <w:sz w:val="24"/>
          <w:szCs w:val="24"/>
          <w:lang w:eastAsia="ru-RU"/>
        </w:rPr>
        <w:tab/>
        <w:t>Русский язык – 5 часов в неделю в 3-х и 4 часа в 4 классах.</w:t>
      </w:r>
    </w:p>
    <w:p w:rsidR="00B14981" w:rsidRPr="00B14981" w:rsidRDefault="00B14981" w:rsidP="00B14981">
      <w:pPr>
        <w:shd w:val="clear" w:color="auto" w:fill="FFFFFF"/>
        <w:tabs>
          <w:tab w:val="left" w:pos="715"/>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9"/>
          <w:sz w:val="24"/>
          <w:szCs w:val="24"/>
          <w:lang w:eastAsia="ru-RU"/>
        </w:rPr>
        <w:t>2.</w:t>
      </w:r>
      <w:r w:rsidRPr="00B14981">
        <w:rPr>
          <w:rFonts w:ascii="Times New Roman" w:eastAsia="Times New Roman" w:hAnsi="Times New Roman" w:cs="Times New Roman"/>
          <w:sz w:val="24"/>
          <w:szCs w:val="24"/>
          <w:lang w:eastAsia="ru-RU"/>
        </w:rPr>
        <w:tab/>
        <w:t>Литературное чтение – по 3 часа в неделю.</w:t>
      </w:r>
    </w:p>
    <w:p w:rsidR="00B14981" w:rsidRPr="00B14981" w:rsidRDefault="00B14981" w:rsidP="00B14981">
      <w:pPr>
        <w:shd w:val="clear" w:color="auto" w:fill="FFFFFF"/>
        <w:tabs>
          <w:tab w:val="left" w:pos="715"/>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12"/>
          <w:sz w:val="24"/>
          <w:szCs w:val="24"/>
          <w:lang w:eastAsia="ru-RU"/>
        </w:rPr>
        <w:t>3.</w:t>
      </w:r>
      <w:r w:rsidRPr="00B14981">
        <w:rPr>
          <w:rFonts w:ascii="Times New Roman" w:eastAsia="Times New Roman" w:hAnsi="Times New Roman" w:cs="Times New Roman"/>
          <w:sz w:val="24"/>
          <w:szCs w:val="24"/>
          <w:lang w:eastAsia="ru-RU"/>
        </w:rPr>
        <w:tab/>
        <w:t>Английский язык – по 2 часа в неделю.</w:t>
      </w:r>
    </w:p>
    <w:p w:rsidR="00B14981" w:rsidRPr="00B14981" w:rsidRDefault="00B14981" w:rsidP="00B14981">
      <w:pPr>
        <w:shd w:val="clear" w:color="auto" w:fill="FFFFFF"/>
        <w:spacing w:before="100" w:beforeAutospacing="1" w:after="0" w:line="240" w:lineRule="auto"/>
        <w:ind w:firstLine="713"/>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Образовательная область </w:t>
      </w:r>
      <w:r w:rsidRPr="00B14981">
        <w:rPr>
          <w:rFonts w:ascii="Times New Roman" w:eastAsia="Times New Roman" w:hAnsi="Times New Roman" w:cs="Times New Roman"/>
          <w:b/>
          <w:sz w:val="24"/>
          <w:szCs w:val="24"/>
          <w:lang w:eastAsia="ru-RU"/>
        </w:rPr>
        <w:t xml:space="preserve">«Математика» </w:t>
      </w:r>
      <w:r w:rsidRPr="00B14981">
        <w:rPr>
          <w:rFonts w:ascii="Times New Roman" w:eastAsia="Times New Roman" w:hAnsi="Times New Roman" w:cs="Times New Roman"/>
          <w:sz w:val="24"/>
          <w:szCs w:val="24"/>
          <w:lang w:eastAsia="ru-RU"/>
        </w:rPr>
        <w:t xml:space="preserve">в 3 и 4 классах представлена целостным курсом «Математика» – по 4 часа в неделю.  </w:t>
      </w:r>
    </w:p>
    <w:p w:rsidR="00B14981" w:rsidRPr="00B14981" w:rsidRDefault="00B14981" w:rsidP="00B14981">
      <w:pPr>
        <w:shd w:val="clear" w:color="auto" w:fill="FFFFFF"/>
        <w:spacing w:before="100" w:beforeAutospacing="1" w:after="0" w:line="240" w:lineRule="auto"/>
        <w:ind w:firstLine="7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Образовательные области </w:t>
      </w:r>
      <w:r w:rsidRPr="00B14981">
        <w:rPr>
          <w:rFonts w:ascii="Times New Roman" w:eastAsia="Times New Roman" w:hAnsi="Times New Roman" w:cs="Times New Roman"/>
          <w:b/>
          <w:bCs/>
          <w:sz w:val="24"/>
          <w:szCs w:val="24"/>
          <w:lang w:eastAsia="ru-RU"/>
        </w:rPr>
        <w:t xml:space="preserve">«Естествознание» и «Обществознание» </w:t>
      </w:r>
      <w:r w:rsidRPr="00B14981">
        <w:rPr>
          <w:rFonts w:ascii="Times New Roman" w:eastAsia="Times New Roman" w:hAnsi="Times New Roman" w:cs="Times New Roman"/>
          <w:sz w:val="24"/>
          <w:szCs w:val="24"/>
          <w:lang w:eastAsia="ru-RU"/>
        </w:rPr>
        <w:t>в начальной школе представлены целостным интегрированным курсом «Окружающий мир», в основу которого заложены темы по естествознанию, обществознанию, а также вопросы безопасности жизнедеятельности. На «Окружающий мир» 3-4-х классах выделено в по 2 часа в неделю.</w:t>
      </w:r>
    </w:p>
    <w:p w:rsidR="00B14981" w:rsidRPr="00B14981" w:rsidRDefault="00B14981" w:rsidP="00B14981">
      <w:pPr>
        <w:shd w:val="clear" w:color="auto" w:fill="FFFFFF"/>
        <w:spacing w:before="100" w:beforeAutospacing="1" w:after="0" w:line="240" w:lineRule="auto"/>
        <w:ind w:firstLine="718"/>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«Искусство»</w:t>
      </w:r>
      <w:r w:rsidRPr="00B14981">
        <w:rPr>
          <w:rFonts w:ascii="Times New Roman" w:eastAsia="Times New Roman" w:hAnsi="Times New Roman" w:cs="Times New Roman"/>
          <w:sz w:val="24"/>
          <w:szCs w:val="24"/>
          <w:lang w:eastAsia="ru-RU"/>
        </w:rPr>
        <w:t xml:space="preserve"> в объеме 2 часа в неделю включает уроки музыки и ИЗО. </w:t>
      </w:r>
    </w:p>
    <w:p w:rsidR="00B14981" w:rsidRPr="00B14981" w:rsidRDefault="00B14981" w:rsidP="00B14981">
      <w:pPr>
        <w:shd w:val="clear" w:color="auto" w:fill="FFFFFF"/>
        <w:spacing w:after="0" w:line="240" w:lineRule="auto"/>
        <w:ind w:left="5" w:firstLine="713"/>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Курс </w:t>
      </w:r>
      <w:r w:rsidRPr="00B14981">
        <w:rPr>
          <w:rFonts w:ascii="Times New Roman" w:eastAsia="Times New Roman" w:hAnsi="Times New Roman" w:cs="Times New Roman"/>
          <w:b/>
          <w:sz w:val="24"/>
          <w:szCs w:val="24"/>
          <w:lang w:eastAsia="ru-RU"/>
        </w:rPr>
        <w:t>«Технология»</w:t>
      </w:r>
      <w:r w:rsidRPr="00B14981">
        <w:rPr>
          <w:rFonts w:ascii="Times New Roman" w:eastAsia="Times New Roman" w:hAnsi="Times New Roman" w:cs="Times New Roman"/>
          <w:sz w:val="24"/>
          <w:szCs w:val="24"/>
          <w:lang w:eastAsia="ru-RU"/>
        </w:rPr>
        <w:t xml:space="preserve"> включает учебные модули «Труд» и «Информатика и информационно-коммуникационные технологии (ИКТ)», имеющие статус учебных предметов. На учебный предмет «Труд» выделен по 1 часу в неделю в 3 и 4 классах. Учебный предмет «Информатика и информационно-коммуникационные технологии (ИКТ)» также изучается в 3-4 классах в качестве учебного модуля  в рамках учебного предмета «Технология» в объеме по 1 часу в неделю.</w:t>
      </w:r>
    </w:p>
    <w:p w:rsidR="00B14981" w:rsidRPr="00B14981" w:rsidRDefault="00B14981" w:rsidP="00B14981">
      <w:pPr>
        <w:shd w:val="clear" w:color="auto" w:fill="FFFFFF"/>
        <w:spacing w:before="100" w:beforeAutospacing="1" w:after="0" w:line="240" w:lineRule="auto"/>
        <w:ind w:firstLine="720"/>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Образовательная область </w:t>
      </w:r>
      <w:r w:rsidRPr="00B14981">
        <w:rPr>
          <w:rFonts w:ascii="Times New Roman" w:eastAsia="Times New Roman" w:hAnsi="Times New Roman" w:cs="Times New Roman"/>
          <w:b/>
          <w:bCs/>
          <w:sz w:val="24"/>
          <w:szCs w:val="24"/>
          <w:lang w:eastAsia="ru-RU"/>
        </w:rPr>
        <w:t xml:space="preserve">«Физическая культура» </w:t>
      </w:r>
      <w:r w:rsidRPr="00B14981">
        <w:rPr>
          <w:rFonts w:ascii="Times New Roman" w:eastAsia="Times New Roman" w:hAnsi="Times New Roman" w:cs="Times New Roman"/>
          <w:bCs/>
          <w:sz w:val="24"/>
          <w:szCs w:val="24"/>
          <w:lang w:eastAsia="ru-RU"/>
        </w:rPr>
        <w:t xml:space="preserve">включает предмет «Физическая культура» </w:t>
      </w:r>
      <w:r w:rsidRPr="00B14981">
        <w:rPr>
          <w:rFonts w:ascii="Times New Roman" w:eastAsia="Times New Roman" w:hAnsi="Times New Roman" w:cs="Times New Roman"/>
          <w:sz w:val="24"/>
          <w:szCs w:val="24"/>
          <w:lang w:eastAsia="ru-RU"/>
        </w:rPr>
        <w:t>–</w:t>
      </w:r>
      <w:r w:rsidRPr="00B14981">
        <w:rPr>
          <w:rFonts w:ascii="Times New Roman" w:eastAsia="Times New Roman" w:hAnsi="Times New Roman" w:cs="Times New Roman"/>
          <w:bCs/>
          <w:sz w:val="24"/>
          <w:szCs w:val="24"/>
          <w:lang w:eastAsia="ru-RU"/>
        </w:rPr>
        <w:t xml:space="preserve"> 3 часа в неделю. </w:t>
      </w:r>
    </w:p>
    <w:p w:rsidR="00B14981" w:rsidRPr="00B14981" w:rsidRDefault="00B14981" w:rsidP="00B14981">
      <w:pPr>
        <w:shd w:val="clear" w:color="auto" w:fill="FFFFFF"/>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Курс «Основы религиозных культур и светской этики изучается в 4  классе в объёме – 1 час в неделю.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bCs/>
          <w:sz w:val="24"/>
          <w:szCs w:val="24"/>
          <w:lang w:eastAsia="ru-RU"/>
        </w:rPr>
        <w:t>3. Ступень основного общего и среднего (полного) образования</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Вторая ступень общего образования обеспечивает освоение учащимися общеобразовательных программ в условиях становления и формирования личности ребенка и направлена на развитие его склонностей, интересов и способностей к социальному и профессиональному самоопределению.</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Учебный план для 5-9 классов ориентирован на 5-летний нормативный срок освоения образовательных программ основного общего образования и ориентирован на 35 учебных недель в год.  Продолжительность урока – 40 минут.</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Инвариантная часть</w:t>
      </w:r>
      <w:r w:rsidRPr="00B14981">
        <w:rPr>
          <w:rFonts w:ascii="Times New Roman" w:eastAsia="Times New Roman" w:hAnsi="Times New Roman" w:cs="Times New Roman"/>
          <w:sz w:val="24"/>
          <w:szCs w:val="24"/>
          <w:lang w:eastAsia="ru-RU"/>
        </w:rPr>
        <w:t xml:space="preserve"> базисного учебного плана призвана обеспечить достижение государственного стандарта основного общего образования. Вариативная часть позволяет учитывать познавательные и мотивационные особенности обучающихся, обеспечивая дополнительное время для изучения наиболее сложных предметов и тем.</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Учебный предмет </w:t>
      </w:r>
      <w:r w:rsidRPr="00B14981">
        <w:rPr>
          <w:rFonts w:ascii="Times New Roman" w:eastAsia="Times New Roman" w:hAnsi="Times New Roman" w:cs="Times New Roman"/>
          <w:b/>
          <w:sz w:val="24"/>
          <w:szCs w:val="24"/>
          <w:lang w:eastAsia="ru-RU"/>
        </w:rPr>
        <w:t>«Русский язык»</w:t>
      </w:r>
      <w:r w:rsidRPr="00B14981">
        <w:rPr>
          <w:rFonts w:ascii="Times New Roman" w:eastAsia="Times New Roman" w:hAnsi="Times New Roman" w:cs="Times New Roman"/>
          <w:sz w:val="24"/>
          <w:szCs w:val="24"/>
          <w:lang w:eastAsia="ru-RU"/>
        </w:rPr>
        <w:t xml:space="preserve"> изучается:</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4 часа в неделю в 5–7 классах;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3 часа в неделю в 8 классе;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2 часа в неделю в 9 классе.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С учетом особенностей контингента обучающихся, требующих более детальной проработки отдельных тем учебного предмета, а также с целью содержательного обогащения материала,  формирования лингвистического мышления, повышения речевой и языковой культуры, развития языковой рефлексии, усиления интереса к изучению языка, объем часов, выделенных на его изучение, увеличен за счет вариативной части – школьного компонента: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5 классе – 2 часа;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 6 и 7 классах – по 1 часу,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8 и 9 классах – по 2 часа в неделю.</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w:t>
      </w:r>
      <w:r w:rsidRPr="00B14981">
        <w:rPr>
          <w:rFonts w:ascii="Times New Roman" w:eastAsia="Times New Roman" w:hAnsi="Times New Roman" w:cs="Times New Roman"/>
          <w:b/>
          <w:iCs/>
          <w:sz w:val="24"/>
          <w:szCs w:val="24"/>
          <w:lang w:eastAsia="ru-RU"/>
        </w:rPr>
        <w:t>Литература»</w:t>
      </w:r>
      <w:r w:rsidRPr="00B14981">
        <w:rPr>
          <w:rFonts w:ascii="Times New Roman" w:eastAsia="Times New Roman" w:hAnsi="Times New Roman" w:cs="Times New Roman"/>
          <w:iCs/>
          <w:sz w:val="24"/>
          <w:szCs w:val="24"/>
          <w:lang w:eastAsia="ru-RU"/>
        </w:rPr>
        <w:t xml:space="preserve"> изучается </w:t>
      </w:r>
      <w:r w:rsidRPr="00B14981">
        <w:rPr>
          <w:rFonts w:ascii="Times New Roman" w:eastAsia="Times New Roman" w:hAnsi="Times New Roman" w:cs="Times New Roman"/>
          <w:sz w:val="24"/>
          <w:szCs w:val="24"/>
          <w:lang w:eastAsia="ru-RU"/>
        </w:rPr>
        <w:t>в 5–9 классах по два часа в неделю. В 5 и 6 классах объем часов увеличен на 1 час за счет вариативной части.</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 xml:space="preserve">«Иностранный язык» </w:t>
      </w:r>
      <w:r w:rsidRPr="00B14981">
        <w:rPr>
          <w:rFonts w:ascii="Times New Roman" w:eastAsia="Times New Roman" w:hAnsi="Times New Roman" w:cs="Times New Roman"/>
          <w:sz w:val="24"/>
          <w:szCs w:val="24"/>
          <w:lang w:eastAsia="ru-RU"/>
        </w:rPr>
        <w:t>изучается с 5–9 классы по три часа в неделю.</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«Математика»</w:t>
      </w:r>
      <w:r w:rsidRPr="00B14981">
        <w:rPr>
          <w:rFonts w:ascii="Times New Roman" w:eastAsia="Times New Roman" w:hAnsi="Times New Roman" w:cs="Times New Roman"/>
          <w:sz w:val="24"/>
          <w:szCs w:val="24"/>
          <w:lang w:eastAsia="ru-RU"/>
        </w:rPr>
        <w:t xml:space="preserve"> изучается в 5–9 классах по пять часов в неделю. В 5 и 6 классах объем часов увеличен на 1 час за счет вариативной части.</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Предмет </w:t>
      </w:r>
      <w:r w:rsidRPr="00B14981">
        <w:rPr>
          <w:rFonts w:ascii="Times New Roman" w:eastAsia="Times New Roman" w:hAnsi="Times New Roman" w:cs="Times New Roman"/>
          <w:b/>
          <w:sz w:val="24"/>
          <w:szCs w:val="24"/>
          <w:lang w:eastAsia="ru-RU"/>
        </w:rPr>
        <w:t>«Информатика и информационно-коммуникационные технологии»</w:t>
      </w:r>
      <w:r w:rsidRPr="00B14981">
        <w:rPr>
          <w:rFonts w:ascii="Times New Roman" w:eastAsia="Times New Roman" w:hAnsi="Times New Roman" w:cs="Times New Roman"/>
          <w:sz w:val="24"/>
          <w:szCs w:val="24"/>
          <w:lang w:eastAsia="ru-RU"/>
        </w:rPr>
        <w:t xml:space="preserve"> не предусмотрен Федеральным компонентом государственного стандарта общего образования в 5-7 классах, однако, за счет компонента школы, этот предмет изучается в 5-7 классах. Это позволит реализовать непрерывный курс информатики. </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Как самостоятельный учебный предмет федерального компонента государственного стандарта общего образования «Информатика и ИКТ» представлена с 8 класса по 1 часу в неделю, и в 9 классе - по 2 часа в неделю.</w:t>
      </w:r>
    </w:p>
    <w:p w:rsidR="00B14981" w:rsidRPr="00B14981" w:rsidRDefault="00B14981" w:rsidP="00B14981">
      <w:pPr>
        <w:autoSpaceDE w:val="0"/>
        <w:autoSpaceDN w:val="0"/>
        <w:adjustRightInd w:val="0"/>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 xml:space="preserve">«История» </w:t>
      </w:r>
      <w:r w:rsidRPr="00B14981">
        <w:rPr>
          <w:rFonts w:ascii="Times New Roman" w:eastAsia="Times New Roman" w:hAnsi="Times New Roman" w:cs="Times New Roman"/>
          <w:sz w:val="24"/>
          <w:szCs w:val="24"/>
          <w:lang w:eastAsia="ru-RU"/>
        </w:rPr>
        <w:t>изучается в 6-9 классах по 2 часа в неделю в рамках федерального компонента. В 9 класса, согласно рекомендациям базисного плана, с целью завершения образовательной программы основного  общего образования по данному учебному предмету вводится 1 час в неделю Всеобщей истории.</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«Обществознание»</w:t>
      </w:r>
      <w:r w:rsidRPr="00B14981">
        <w:rPr>
          <w:rFonts w:ascii="Times New Roman" w:eastAsia="Times New Roman" w:hAnsi="Times New Roman" w:cs="Times New Roman"/>
          <w:sz w:val="24"/>
          <w:szCs w:val="24"/>
          <w:lang w:eastAsia="ru-RU"/>
        </w:rPr>
        <w:t xml:space="preserve"> изучается с 6 по 9 класс по одному часу в неделю,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Учебный предмет </w:t>
      </w:r>
      <w:r w:rsidRPr="00B14981">
        <w:rPr>
          <w:rFonts w:ascii="Times New Roman" w:eastAsia="Times New Roman" w:hAnsi="Times New Roman" w:cs="Times New Roman"/>
          <w:b/>
          <w:sz w:val="24"/>
          <w:szCs w:val="24"/>
          <w:lang w:eastAsia="ru-RU"/>
        </w:rPr>
        <w:t>«География»</w:t>
      </w:r>
      <w:r w:rsidRPr="00B14981">
        <w:rPr>
          <w:rFonts w:ascii="Times New Roman" w:eastAsia="Times New Roman" w:hAnsi="Times New Roman" w:cs="Times New Roman"/>
          <w:sz w:val="24"/>
          <w:szCs w:val="24"/>
          <w:lang w:eastAsia="ru-RU"/>
        </w:rPr>
        <w:t xml:space="preserve"> изучается с 6 класса. В 6 классе по одному часу в неделю; в 7, 8 и 9 классах – по два часа в неделю. В 6 классе  в базисном учебном плане один час в неделю учебного предмета «География» перенесен в региональный компонент для организации изучения обучающимися содержания образования краеведческой направленности. </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«Биология»</w:t>
      </w:r>
      <w:r w:rsidRPr="00B14981">
        <w:rPr>
          <w:rFonts w:ascii="Times New Roman" w:eastAsia="Times New Roman" w:hAnsi="Times New Roman" w:cs="Times New Roman"/>
          <w:sz w:val="24"/>
          <w:szCs w:val="24"/>
          <w:lang w:eastAsia="ru-RU"/>
        </w:rPr>
        <w:t xml:space="preserve"> изучается с 6 класса. В 6 классе по одному часу в неделю; в 7, 8 и 9 классах – по два часа в неделю. В базисном учебном плане один час в неделю учебного предмета «Биология» в 6 классе перенесены в региональный компонент для организации изучения обучающимися содержания образования краеведческой направленности.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«Искусство»</w:t>
      </w:r>
      <w:r w:rsidRPr="00B14981">
        <w:rPr>
          <w:rFonts w:ascii="Times New Roman" w:eastAsia="Times New Roman" w:hAnsi="Times New Roman" w:cs="Times New Roman"/>
          <w:sz w:val="24"/>
          <w:szCs w:val="24"/>
          <w:lang w:eastAsia="ru-RU"/>
        </w:rPr>
        <w:t xml:space="preserve"> изучается в 5-7 классах по 2 часа в неделю, построен по модульному принципу и включает разделы «Изобразительное искусство» и «Музыка». В «СОШ №1» данные разделы изучаются как отдельные учебные предметы «Изобразительное искусство» (1 час в неделю) и «Музыка» (1 час в неделю) в 5-7 классах, в 8-9 классах учебный предмет «Искусство» изучается по одному часу в неделю и является интегрированным. </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«Технология»</w:t>
      </w:r>
      <w:r w:rsidRPr="00B14981">
        <w:rPr>
          <w:rFonts w:ascii="Times New Roman" w:eastAsia="Times New Roman" w:hAnsi="Times New Roman" w:cs="Times New Roman"/>
          <w:sz w:val="24"/>
          <w:szCs w:val="24"/>
          <w:lang w:eastAsia="ru-RU"/>
        </w:rPr>
        <w:t xml:space="preserve"> изучается в 5–7 классах по два часа в неделю, в 8 классе по одному часу в неделю. Учебный предмет построен по модульному принципу.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Часы учебного предмета «Технология» в 9 классе передаются в компонент образовательного учреждения для организации предпрофильной подготовки обучающихся.</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«Основы безопасности жизнедеятельности»</w:t>
      </w:r>
      <w:r w:rsidRPr="00B14981">
        <w:rPr>
          <w:rFonts w:ascii="Times New Roman" w:eastAsia="Times New Roman" w:hAnsi="Times New Roman" w:cs="Times New Roman"/>
          <w:sz w:val="24"/>
          <w:szCs w:val="24"/>
          <w:lang w:eastAsia="ru-RU"/>
        </w:rPr>
        <w:t xml:space="preserve"> (далее ОБЖ) изучается в 5–9 классах по одному часу в неделю.</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Преподавание данного предмета в 5–9 классах в 2012-2013 учебного года осуществляется на базовом уровне за счет перевода одного часа из </w:t>
      </w:r>
      <w:r w:rsidRPr="00B14981">
        <w:rPr>
          <w:rFonts w:ascii="Times New Roman" w:eastAsia="Times New Roman" w:hAnsi="Times New Roman" w:cs="Times New Roman"/>
          <w:spacing w:val="-3"/>
          <w:sz w:val="24"/>
          <w:szCs w:val="24"/>
          <w:lang w:eastAsia="ru-RU"/>
        </w:rPr>
        <w:t>регионального</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spacing w:val="-3"/>
          <w:sz w:val="24"/>
          <w:szCs w:val="24"/>
          <w:lang w:eastAsia="ru-RU"/>
        </w:rPr>
        <w:t>(национально-регионального)</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spacing w:val="-3"/>
          <w:sz w:val="24"/>
          <w:szCs w:val="24"/>
          <w:lang w:eastAsia="ru-RU"/>
        </w:rPr>
        <w:t>компонента</w:t>
      </w:r>
      <w:r w:rsidRPr="00B14981">
        <w:rPr>
          <w:rFonts w:ascii="Times New Roman" w:eastAsia="Times New Roman" w:hAnsi="Times New Roman" w:cs="Times New Roman"/>
          <w:sz w:val="24"/>
          <w:szCs w:val="24"/>
          <w:lang w:eastAsia="ru-RU"/>
        </w:rPr>
        <w:t xml:space="preserve"> в инвариантную часть базисного учебного плана. </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Учебный предмет </w:t>
      </w:r>
      <w:r w:rsidRPr="00B14981">
        <w:rPr>
          <w:rFonts w:ascii="Times New Roman" w:eastAsia="Times New Roman" w:hAnsi="Times New Roman" w:cs="Times New Roman"/>
          <w:b/>
          <w:sz w:val="24"/>
          <w:szCs w:val="24"/>
          <w:lang w:eastAsia="ru-RU"/>
        </w:rPr>
        <w:t>«</w:t>
      </w:r>
      <w:r w:rsidRPr="00B14981">
        <w:rPr>
          <w:rFonts w:ascii="Times New Roman" w:eastAsia="Times New Roman" w:hAnsi="Times New Roman" w:cs="Times New Roman"/>
          <w:b/>
          <w:iCs/>
          <w:sz w:val="24"/>
          <w:szCs w:val="24"/>
          <w:lang w:eastAsia="ru-RU"/>
        </w:rPr>
        <w:t>Физическая культура»</w:t>
      </w:r>
      <w:r w:rsidRPr="00B14981">
        <w:rPr>
          <w:rFonts w:ascii="Times New Roman" w:eastAsia="Times New Roman" w:hAnsi="Times New Roman" w:cs="Times New Roman"/>
          <w:b/>
          <w:i/>
          <w:iCs/>
          <w:sz w:val="24"/>
          <w:szCs w:val="24"/>
          <w:lang w:eastAsia="ru-RU"/>
        </w:rPr>
        <w:t xml:space="preserve"> </w:t>
      </w:r>
      <w:r w:rsidRPr="00B14981">
        <w:rPr>
          <w:rFonts w:ascii="Times New Roman" w:eastAsia="Times New Roman" w:hAnsi="Times New Roman" w:cs="Times New Roman"/>
          <w:iCs/>
          <w:sz w:val="24"/>
          <w:szCs w:val="24"/>
          <w:lang w:eastAsia="ru-RU"/>
        </w:rPr>
        <w:t xml:space="preserve">изучается в 5–9 </w:t>
      </w:r>
      <w:r w:rsidRPr="00B14981">
        <w:rPr>
          <w:rFonts w:ascii="Times New Roman" w:eastAsia="Times New Roman" w:hAnsi="Times New Roman" w:cs="Times New Roman"/>
          <w:sz w:val="24"/>
          <w:szCs w:val="24"/>
          <w:lang w:eastAsia="ru-RU"/>
        </w:rPr>
        <w:t xml:space="preserve">классах </w:t>
      </w:r>
      <w:r w:rsidRPr="00B14981">
        <w:rPr>
          <w:rFonts w:ascii="Times New Roman" w:eastAsia="Times New Roman" w:hAnsi="Times New Roman" w:cs="Times New Roman"/>
          <w:iCs/>
          <w:sz w:val="24"/>
          <w:szCs w:val="24"/>
          <w:lang w:eastAsia="ru-RU"/>
        </w:rPr>
        <w:t>по три часа в неделю.</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 разработке содержания образования с учетом третьего часа физической культуры на ступени основного общего образования учитываются основные направления развития физической культуры в рамках следующих направлений: Оздоровительное; Спортивное; Общеразвивающее.</w:t>
      </w:r>
    </w:p>
    <w:p w:rsidR="00B14981" w:rsidRPr="00B14981" w:rsidRDefault="00B14981" w:rsidP="00B14981">
      <w:pPr>
        <w:spacing w:before="100" w:beforeAutospacing="1" w:after="100" w:afterAutospacing="1"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8 классе учебным планом предусмотрено изучение предмета  «Московская область – субъект Российской Федерации»   в объеме 1 час в неделю.</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На ступени среднего (полного) общего образования в настоящий момент в школе обучается один ученик – участник программы дистанционного обучения детей-инвалидов. Обучение данного учащего осуществляется в соответствии с индивидуальной образовательной программой и индивидуальным учебным планом.</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w:t>
      </w:r>
    </w:p>
    <w:p w:rsidR="00B14981" w:rsidRPr="00B14981" w:rsidRDefault="00B14981" w:rsidP="00B14981">
      <w:pPr>
        <w:spacing w:after="0" w:line="240" w:lineRule="auto"/>
        <w:ind w:left="36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 Индивидуальное обучение на дому</w:t>
      </w:r>
    </w:p>
    <w:p w:rsidR="00B14981" w:rsidRPr="00B14981" w:rsidRDefault="00B14981" w:rsidP="00B14981">
      <w:pPr>
        <w:spacing w:after="0" w:line="240" w:lineRule="auto"/>
        <w:ind w:left="36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pacing w:val="-3"/>
          <w:sz w:val="24"/>
          <w:szCs w:val="24"/>
          <w:lang w:eastAsia="ru-RU"/>
        </w:rPr>
        <w:t>Индивидуальное обучение на дому – это форма образования, которую ребенок получает в домашних условиях, при этом процесс обучения осуществляется по индивидуальному учебному плану. Такой режим рекомендуется детям, которые по медицинским показаниям не могут обучаться непосредственно в ОУ. Задачей индивидуального обучения на дому является освоение учащимися образовательных программ в рамках государственного образовательного стандарта.</w:t>
      </w:r>
    </w:p>
    <w:p w:rsidR="00B14981" w:rsidRPr="00B14981" w:rsidRDefault="00B14981" w:rsidP="00B14981">
      <w:pPr>
        <w:tabs>
          <w:tab w:val="left" w:pos="993"/>
        </w:tabs>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Индивидуальный учебный план МБОУ «СОШ №1» на 2012/2013 учебный год разработан на основе следующих документов: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Федеральный базисный учебный план для общеобразовательных учреждений Российской Федерации,  утвержденный приказом Минобразования России от 09.03.2004г. №1312;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05.03.2004 г. №1089; </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Федеральный закон от 24 ноября 1995г. № 181-ФЗ «О социальной защите инвалидов в Российской Федерации»;</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 xml:space="preserve"> письмо Министерства народного образования РСФСР от 14 ноября 1988г. № 17-253-6 «Об индивидуальном обучении больных детей на дому»;</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29.12.2010г. № 189 «О введении в действие санитарно-эпидемиологических правил и нормативов СанПиН 2.4.2.2821-10».</w:t>
      </w:r>
    </w:p>
    <w:p w:rsidR="00B14981" w:rsidRPr="00B14981" w:rsidRDefault="00B14981" w:rsidP="00B14981">
      <w:pPr>
        <w:tabs>
          <w:tab w:val="left" w:pos="993"/>
        </w:tabs>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ab/>
        <w:t>Структура учебного плана скорректирована с учетом особенностей МБОУ «СОШ № 1», осуществляющей индивидуальное домашнее обучение детей, и требований Санитарных правил и норм СанПиНа 2821-10.</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учебном плане отражены подходы к реализации целей образовательной программы: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 Реализует общеобразовательные программы индивидуального обучения, разрабатываемые на базе основных общеобразовательных программ с учетом характера течения заболевания, особенностей психофизического развития и возможностей обучающихся, сложности структуры их дефекта, особенностей эмоционально – волевой сферы.</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 Обеспечение щадящего режима проведения занятий. Школа работает в режиме шестидневной недели для основной и пятидневной для начальной школы , с продолжительностью уроков по 40 минут. Для учащихся 1 класса и для некоторых групп учащихся по медицинским рекомендациям устанавливаются 35 – минутные уроки. Для некоторых учащихся устанавливаются по 1–2 выходных дня в рабочую неделю. Учащиеся учатся по индивидуальному учебному плану и индивидуальному графику расписания в школе, на дому или комбинированно.</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Беря за основу письмо Министерства народного образования от 14.11.88 №17 / 253 – 6 «Об индивидуальном обучении больных детей на дому» и учитывая, что продолжительность уроков 40 минут, в учебном плане школы индивидуального домашнего обучения с целью более качественного усвоения программ по предметам и по согласованию с родителями установлена следующая учебная нагрузка:</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1–4 классы: 8 часов в неделю</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5–9 класс: 10 часов в неделю</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10–11 классы: до12 часов в неделю. </w:t>
      </w:r>
    </w:p>
    <w:p w:rsidR="00B14981" w:rsidRPr="00B14981" w:rsidRDefault="00B14981" w:rsidP="00B14981">
      <w:pPr>
        <w:spacing w:before="100" w:beforeAutospacing="1" w:after="0" w:line="240" w:lineRule="auto"/>
        <w:ind w:firstLine="567"/>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after="0" w:line="240" w:lineRule="auto"/>
        <w:ind w:left="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5.Финансово-нормативное обеспечение учебного плана</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overflowPunct w:val="0"/>
        <w:autoSpaceDN w:val="0"/>
        <w:adjustRightInd w:val="0"/>
        <w:spacing w:before="100" w:beforeAutospacing="1" w:after="0" w:line="240" w:lineRule="auto"/>
        <w:ind w:firstLine="709"/>
        <w:jc w:val="both"/>
        <w:textAlignment w:val="baseline"/>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Финансирование  учебного плана складывается из:</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основного финансирования;</w:t>
      </w:r>
    </w:p>
    <w:p w:rsidR="00B14981" w:rsidRPr="00B14981" w:rsidRDefault="00B14981" w:rsidP="00B14981">
      <w:pPr>
        <w:widowControl w:val="0"/>
        <w:tabs>
          <w:tab w:val="left" w:pos="993"/>
        </w:tabs>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B14981">
        <w:rPr>
          <w:rFonts w:ascii="SimSun-ExtB" w:eastAsia="SimSun-ExtB" w:hAnsi="SimSun-ExtB" w:cs="SimSun-ExtB" w:hint="eastAsia"/>
          <w:sz w:val="24"/>
          <w:szCs w:val="24"/>
          <w:lang w:eastAsia="ru-RU"/>
        </w:rPr>
        <w:t>-</w:t>
      </w:r>
      <w:r w:rsidRPr="00B14981">
        <w:rPr>
          <w:rFonts w:ascii="Times New Roman" w:eastAsia="SimSun-ExtB" w:hAnsi="Times New Roman" w:cs="Times New Roman"/>
          <w:sz w:val="14"/>
          <w:szCs w:val="14"/>
          <w:lang w:eastAsia="ru-RU"/>
        </w:rPr>
        <w:t xml:space="preserve">   </w:t>
      </w:r>
      <w:r w:rsidRPr="00B14981">
        <w:rPr>
          <w:rFonts w:ascii="Times New Roman" w:eastAsia="Times New Roman" w:hAnsi="Times New Roman" w:cs="Times New Roman"/>
          <w:sz w:val="24"/>
          <w:szCs w:val="24"/>
          <w:lang w:eastAsia="ru-RU"/>
        </w:rPr>
        <w:t>различного рода целевого финансирования, нормативы которого утверждаются нормативными документами Правительства Московской области.</w:t>
      </w:r>
    </w:p>
    <w:p w:rsidR="00B14981" w:rsidRPr="00B14981" w:rsidRDefault="00B14981" w:rsidP="00B14981">
      <w:pPr>
        <w:overflowPunct w:val="0"/>
        <w:autoSpaceDN w:val="0"/>
        <w:adjustRightInd w:val="0"/>
        <w:spacing w:before="100" w:beforeAutospacing="1" w:after="0" w:line="240" w:lineRule="auto"/>
        <w:ind w:firstLine="709"/>
        <w:jc w:val="both"/>
        <w:textAlignment w:val="baseline"/>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Устанавливаемые учебным планом нормативы финансирования не зависят от выбранного общеобразовательным учреждение режима работы. Указанные в базисном учебном плане нормативы финансирования относятся к занятиям, проводимым </w:t>
      </w:r>
      <w:r w:rsidRPr="00B14981">
        <w:rPr>
          <w:rFonts w:ascii="Times New Roman" w:eastAsia="Times New Roman" w:hAnsi="Times New Roman" w:cs="Times New Roman"/>
          <w:b/>
          <w:sz w:val="24"/>
          <w:szCs w:val="24"/>
          <w:lang w:eastAsia="ru-RU"/>
        </w:rPr>
        <w:t>в рамках основных образовательных программ.</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дополнительного образования, предусматривающие проведение занятий вне рамок учебного плана общеобразовательного учреждения (кружки, студии, секции, школьные театры и т.п.) финансируются в соответствии с нормативами, утвержденными для этих видов деятельности.</w:t>
      </w:r>
    </w:p>
    <w:p w:rsidR="00B14981" w:rsidRPr="00B14981" w:rsidRDefault="00B14981" w:rsidP="00B14981">
      <w:pPr>
        <w:tabs>
          <w:tab w:val="num" w:pos="540"/>
        </w:tabs>
        <w:overflowPunct w:val="0"/>
        <w:autoSpaceDN w:val="0"/>
        <w:adjustRightInd w:val="0"/>
        <w:spacing w:before="100" w:beforeAutospacing="1" w:after="0" w:line="240" w:lineRule="auto"/>
        <w:ind w:firstLine="709"/>
        <w:jc w:val="both"/>
        <w:textAlignment w:val="baseline"/>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Расчет объемов финансирования</w:t>
      </w:r>
      <w:r w:rsidRPr="00B14981">
        <w:rPr>
          <w:rFonts w:ascii="Times New Roman" w:eastAsia="Times New Roman" w:hAnsi="Times New Roman" w:cs="Times New Roman"/>
          <w:sz w:val="24"/>
          <w:szCs w:val="24"/>
          <w:lang w:eastAsia="ru-RU"/>
        </w:rPr>
        <w:t xml:space="preserve"> производится по учебному плану общеобразовательного учреждения. </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Перечень занятий, подлежащих целевому финансированию в данном учебном году, нормативы и сроки действия целевого финансирования для каждого рода занятий определяются распорядительными документами Министерства образования  Московской области.</w:t>
      </w:r>
    </w:p>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w:t>
      </w:r>
    </w:p>
    <w:p w:rsidR="00B14981" w:rsidRPr="00B14981" w:rsidRDefault="00B14981" w:rsidP="00B14981">
      <w:pPr>
        <w:spacing w:after="0" w:line="240" w:lineRule="auto"/>
        <w:rPr>
          <w:rFonts w:ascii="Times New Roman" w:eastAsia="Calibri" w:hAnsi="Times New Roman" w:cs="Times New Roman"/>
          <w:sz w:val="24"/>
          <w:szCs w:val="24"/>
        </w:rPr>
        <w:sectPr w:rsidR="00B14981" w:rsidRPr="00B14981">
          <w:pgSz w:w="12240" w:h="15840"/>
          <w:pgMar w:top="1134" w:right="850" w:bottom="1134" w:left="1701" w:header="720" w:footer="720" w:gutter="0"/>
          <w:cols w:space="720"/>
        </w:sectPr>
      </w:pP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lastRenderedPageBreak/>
        <w:t xml:space="preserve">Учебный план МБОУ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«Средняя общеобразовательная школа №1г. Юбилейного Московской области»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на 2012-2013 учебный год</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Ступень начального образования</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bl>
      <w:tblPr>
        <w:tblW w:w="11910" w:type="dxa"/>
        <w:tblInd w:w="-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9"/>
        <w:gridCol w:w="1194"/>
        <w:gridCol w:w="1194"/>
        <w:gridCol w:w="1194"/>
        <w:gridCol w:w="1194"/>
        <w:gridCol w:w="1194"/>
        <w:gridCol w:w="1194"/>
        <w:gridCol w:w="1194"/>
        <w:gridCol w:w="1053"/>
      </w:tblGrid>
      <w:tr w:rsidR="00B14981" w:rsidRPr="00B14981" w:rsidTr="00B14981">
        <w:trPr>
          <w:trHeight w:val="431"/>
        </w:trPr>
        <w:tc>
          <w:tcPr>
            <w:tcW w:w="3420" w:type="dxa"/>
            <w:vMerge w:val="restar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Учебные предметы</w:t>
            </w:r>
          </w:p>
        </w:tc>
        <w:tc>
          <w:tcPr>
            <w:tcW w:w="12468" w:type="dxa"/>
            <w:gridSpan w:val="8"/>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Количество часов в неделю</w:t>
            </w:r>
          </w:p>
        </w:tc>
      </w:tr>
      <w:tr w:rsidR="00B14981" w:rsidRPr="00B14981" w:rsidTr="00B14981">
        <w:trPr>
          <w:trHeight w:val="268"/>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1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 класс</w:t>
            </w:r>
          </w:p>
        </w:tc>
        <w:tc>
          <w:tcPr>
            <w:tcW w:w="316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 класс</w:t>
            </w:r>
          </w:p>
        </w:tc>
        <w:tc>
          <w:tcPr>
            <w:tcW w:w="3167"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 класс</w:t>
            </w:r>
          </w:p>
        </w:tc>
        <w:tc>
          <w:tcPr>
            <w:tcW w:w="2968"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 класс</w:t>
            </w:r>
          </w:p>
        </w:tc>
      </w:tr>
      <w:tr w:rsidR="00B14981" w:rsidRPr="00B14981" w:rsidTr="00B14981">
        <w:trPr>
          <w:trHeight w:val="134"/>
        </w:trPr>
        <w:tc>
          <w:tcPr>
            <w:tcW w:w="3420"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3"/>
                <w:szCs w:val="23"/>
                <w:lang w:eastAsia="ru-RU"/>
              </w:rPr>
              <w:t>инвариантная</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вариативная</w:t>
            </w:r>
          </w:p>
        </w:tc>
        <w:tc>
          <w:tcPr>
            <w:tcW w:w="15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3"/>
                <w:szCs w:val="23"/>
                <w:lang w:eastAsia="ru-RU"/>
              </w:rPr>
              <w:t>инвариантная</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вариативная</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3"/>
                <w:szCs w:val="23"/>
                <w:lang w:eastAsia="ru-RU"/>
              </w:rPr>
              <w:t>инвариантная</w:t>
            </w:r>
          </w:p>
        </w:tc>
        <w:tc>
          <w:tcPr>
            <w:tcW w:w="15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вариативная</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after="0" w:line="134" w:lineRule="atLeast"/>
              <w:ind w:right="-108"/>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инвариантная</w:t>
            </w:r>
          </w:p>
        </w:tc>
        <w:tc>
          <w:tcPr>
            <w:tcW w:w="138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34"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вариативная</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Русский язык</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Литературное чтение</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Иностранный язык</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Математика</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Окружающий мир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(человек. природа, общество)</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38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09"/>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Искусство (Музыка и ИЗО)</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Технология (Труд)</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Технология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(Информатика и ИКТ)</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Основы религиозных культур и светской этики</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Всего</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21</w:t>
            </w:r>
          </w:p>
        </w:tc>
        <w:tc>
          <w:tcPr>
            <w:tcW w:w="15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23</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23</w:t>
            </w:r>
          </w:p>
        </w:tc>
        <w:tc>
          <w:tcPr>
            <w:tcW w:w="15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5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23</w:t>
            </w:r>
          </w:p>
        </w:tc>
        <w:tc>
          <w:tcPr>
            <w:tcW w:w="1385"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340"/>
        </w:trPr>
        <w:tc>
          <w:tcPr>
            <w:tcW w:w="34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Максимальная нагрузка</w:t>
            </w:r>
          </w:p>
        </w:tc>
        <w:tc>
          <w:tcPr>
            <w:tcW w:w="31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21</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23</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23</w:t>
            </w:r>
          </w:p>
        </w:tc>
        <w:tc>
          <w:tcPr>
            <w:tcW w:w="2968"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23</w:t>
            </w:r>
          </w:p>
        </w:tc>
      </w:tr>
    </w:tbl>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Calibri" w:hAnsi="Times New Roman" w:cs="Times New Roman"/>
          <w:b/>
          <w:sz w:val="24"/>
          <w:szCs w:val="24"/>
        </w:rPr>
        <w:br w:type="page"/>
      </w:r>
      <w:r w:rsidRPr="00B14981">
        <w:rPr>
          <w:rFonts w:ascii="Times New Roman" w:eastAsia="Times New Roman" w:hAnsi="Times New Roman" w:cs="Times New Roman"/>
          <w:b/>
          <w:sz w:val="24"/>
          <w:szCs w:val="24"/>
          <w:lang w:eastAsia="ru-RU"/>
        </w:rPr>
        <w:lastRenderedPageBreak/>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Внеурочная деятельность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МБОУ «Средняя общеобразовательная школа №1 г. Юбилейного Московской области»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на 2012-2013 учебный год</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1-2 классы</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bl>
      <w:tblPr>
        <w:tblW w:w="7695" w:type="dxa"/>
        <w:jc w:val="center"/>
        <w:tblInd w:w="-1045" w:type="dxa"/>
        <w:tblLayout w:type="fixed"/>
        <w:tblLook w:val="04A0" w:firstRow="1" w:lastRow="0" w:firstColumn="1" w:lastColumn="0" w:noHBand="0" w:noVBand="1"/>
      </w:tblPr>
      <w:tblGrid>
        <w:gridCol w:w="2325"/>
        <w:gridCol w:w="2262"/>
        <w:gridCol w:w="1503"/>
        <w:gridCol w:w="1605"/>
      </w:tblGrid>
      <w:tr w:rsidR="00B14981" w:rsidRPr="00B14981" w:rsidTr="00B14981">
        <w:trPr>
          <w:trHeight w:val="743"/>
          <w:jc w:val="center"/>
        </w:trPr>
        <w:tc>
          <w:tcPr>
            <w:tcW w:w="3118" w:type="dxa"/>
            <w:tcBorders>
              <w:top w:val="single" w:sz="4" w:space="0" w:color="000000"/>
              <w:left w:val="single" w:sz="4" w:space="0" w:color="000000"/>
              <w:bottom w:val="single" w:sz="4" w:space="0" w:color="000000"/>
              <w:right w:val="single" w:sz="4" w:space="0" w:color="auto"/>
            </w:tcBorders>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Направления развития личности</w:t>
            </w:r>
          </w:p>
        </w:tc>
        <w:tc>
          <w:tcPr>
            <w:tcW w:w="3032" w:type="dxa"/>
            <w:tcBorders>
              <w:top w:val="single" w:sz="4" w:space="0" w:color="000000"/>
              <w:left w:val="single" w:sz="4" w:space="0" w:color="auto"/>
              <w:bottom w:val="single" w:sz="4" w:space="0" w:color="000000"/>
              <w:right w:val="nil"/>
            </w:tcBorders>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Название курса</w:t>
            </w:r>
          </w:p>
        </w:tc>
        <w:tc>
          <w:tcPr>
            <w:tcW w:w="1985" w:type="dxa"/>
            <w:tcBorders>
              <w:top w:val="single" w:sz="4" w:space="0" w:color="000000"/>
              <w:left w:val="single" w:sz="4" w:space="0" w:color="000000"/>
              <w:bottom w:val="single" w:sz="4" w:space="0" w:color="000000"/>
              <w:right w:val="nil"/>
            </w:tcBorders>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1 класс</w:t>
            </w:r>
          </w:p>
        </w:tc>
        <w:tc>
          <w:tcPr>
            <w:tcW w:w="2126" w:type="dxa"/>
            <w:tcBorders>
              <w:top w:val="single" w:sz="4" w:space="0" w:color="000000"/>
              <w:left w:val="single" w:sz="4" w:space="0" w:color="000000"/>
              <w:bottom w:val="single" w:sz="4" w:space="0" w:color="000000"/>
              <w:right w:val="single" w:sz="4" w:space="0" w:color="000000"/>
            </w:tcBorders>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2 класс</w:t>
            </w:r>
          </w:p>
        </w:tc>
      </w:tr>
      <w:tr w:rsidR="00B14981" w:rsidRPr="00B14981" w:rsidTr="00B14981">
        <w:trPr>
          <w:trHeight w:val="539"/>
          <w:jc w:val="center"/>
        </w:trPr>
        <w:tc>
          <w:tcPr>
            <w:tcW w:w="3118" w:type="dxa"/>
            <w:tcBorders>
              <w:top w:val="single" w:sz="4" w:space="0" w:color="000000"/>
              <w:left w:val="single" w:sz="4" w:space="0" w:color="000000"/>
              <w:bottom w:val="single" w:sz="4" w:space="0" w:color="000000"/>
              <w:right w:val="single" w:sz="4" w:space="0" w:color="auto"/>
            </w:tcBorders>
            <w:vAlign w:val="center"/>
            <w:hideMark/>
          </w:tcPr>
          <w:p w:rsidR="00B14981" w:rsidRPr="00B14981" w:rsidRDefault="00B14981" w:rsidP="00B14981">
            <w:pPr>
              <w:snapToGri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Спортивно-оздоровительное</w:t>
            </w: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napToGri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«Спортивные танцы»</w:t>
            </w:r>
          </w:p>
        </w:tc>
        <w:tc>
          <w:tcPr>
            <w:tcW w:w="1985" w:type="dxa"/>
            <w:tcBorders>
              <w:top w:val="single" w:sz="4" w:space="0" w:color="000000"/>
              <w:left w:val="single" w:sz="4" w:space="0" w:color="000000"/>
              <w:bottom w:val="nil"/>
              <w:right w:val="nil"/>
            </w:tcBorders>
            <w:vAlign w:val="center"/>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26" w:type="dxa"/>
            <w:tcBorders>
              <w:top w:val="single" w:sz="4" w:space="0" w:color="000000"/>
              <w:left w:val="single" w:sz="4" w:space="0" w:color="000000"/>
              <w:bottom w:val="nil"/>
              <w:right w:val="single" w:sz="4" w:space="0" w:color="000000"/>
            </w:tcBorders>
            <w:vAlign w:val="center"/>
            <w:hideMark/>
          </w:tcPr>
          <w:p w:rsidR="00B14981" w:rsidRPr="00B14981" w:rsidRDefault="00B14981" w:rsidP="00B14981">
            <w:pPr>
              <w:snapToGrid w:val="0"/>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rPr>
          <w:trHeight w:val="116"/>
          <w:jc w:val="center"/>
        </w:trPr>
        <w:tc>
          <w:tcPr>
            <w:tcW w:w="3118" w:type="dxa"/>
            <w:tcBorders>
              <w:top w:val="single" w:sz="4" w:space="0" w:color="000000"/>
              <w:left w:val="single" w:sz="4" w:space="0" w:color="000000"/>
              <w:bottom w:val="single" w:sz="4" w:space="0" w:color="000000"/>
              <w:right w:val="single" w:sz="4" w:space="0" w:color="auto"/>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Духовно-нравственное</w:t>
            </w: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w:t>
            </w:r>
            <w:r w:rsidRPr="00B14981">
              <w:rPr>
                <w:rFonts w:ascii="Times New Roman" w:eastAsia="Times New Roman" w:hAnsi="Times New Roman" w:cs="Times New Roman"/>
                <w:bCs/>
                <w:iCs/>
                <w:sz w:val="24"/>
                <w:szCs w:val="24"/>
                <w:lang w:eastAsia="ru-RU"/>
              </w:rPr>
              <w:t>Я- гражданин</w:t>
            </w:r>
            <w:r w:rsidRPr="00B14981">
              <w:rPr>
                <w:rFonts w:ascii="Times New Roman" w:eastAsia="Times New Roman" w:hAnsi="Times New Roman" w:cs="Times New Roman"/>
                <w:sz w:val="24"/>
                <w:szCs w:val="24"/>
                <w:lang w:eastAsia="ru-RU"/>
              </w:rPr>
              <w:t>»</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vMerge w:val="restart"/>
            <w:tcBorders>
              <w:top w:val="single" w:sz="4" w:space="0" w:color="000000"/>
              <w:left w:val="single" w:sz="4" w:space="0" w:color="000000"/>
              <w:bottom w:val="single" w:sz="4" w:space="0" w:color="000000"/>
              <w:right w:val="single" w:sz="4" w:space="0" w:color="auto"/>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Общеинтеллектуальное</w:t>
            </w: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«Мир логики»</w:t>
            </w:r>
          </w:p>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vMerge/>
            <w:tcBorders>
              <w:top w:val="single" w:sz="4" w:space="0" w:color="000000"/>
              <w:left w:val="single" w:sz="4" w:space="0" w:color="000000"/>
              <w:bottom w:val="single" w:sz="4" w:space="0" w:color="000000"/>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«Весёлая информатика»</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vMerge/>
            <w:tcBorders>
              <w:top w:val="single" w:sz="4" w:space="0" w:color="000000"/>
              <w:left w:val="single" w:sz="4" w:space="0" w:color="000000"/>
              <w:bottom w:val="single" w:sz="4" w:space="0" w:color="000000"/>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«Я-исследователь»</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vMerge w:val="restart"/>
            <w:tcBorders>
              <w:top w:val="nil"/>
              <w:left w:val="single" w:sz="4" w:space="0" w:color="000000"/>
              <w:bottom w:val="single" w:sz="4" w:space="0" w:color="000000"/>
              <w:right w:val="single" w:sz="4" w:space="0" w:color="auto"/>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Общекультурное</w:t>
            </w: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«Мастерская Самоделкин»</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vMerge/>
            <w:tcBorders>
              <w:top w:val="nil"/>
              <w:left w:val="single" w:sz="4" w:space="0" w:color="000000"/>
              <w:bottom w:val="single" w:sz="4" w:space="0" w:color="000000"/>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«Музыкальный калейдоскоп»</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rPr>
          <w:trHeight w:val="116"/>
          <w:jc w:val="center"/>
        </w:trPr>
        <w:tc>
          <w:tcPr>
            <w:tcW w:w="3118" w:type="dxa"/>
            <w:vMerge/>
            <w:tcBorders>
              <w:top w:val="nil"/>
              <w:left w:val="single" w:sz="4" w:space="0" w:color="000000"/>
              <w:bottom w:val="single" w:sz="4" w:space="0" w:color="000000"/>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«Театральная студия»</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val="116"/>
          <w:jc w:val="center"/>
        </w:trPr>
        <w:tc>
          <w:tcPr>
            <w:tcW w:w="3118" w:type="dxa"/>
            <w:tcBorders>
              <w:top w:val="nil"/>
              <w:left w:val="single" w:sz="4" w:space="0" w:color="000000"/>
              <w:bottom w:val="single" w:sz="4" w:space="0" w:color="000000"/>
              <w:right w:val="single" w:sz="4" w:space="0" w:color="auto"/>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Итого:</w:t>
            </w:r>
          </w:p>
        </w:tc>
        <w:tc>
          <w:tcPr>
            <w:tcW w:w="3032" w:type="dxa"/>
            <w:tcBorders>
              <w:top w:val="single" w:sz="4" w:space="0" w:color="000000"/>
              <w:left w:val="single" w:sz="4" w:space="0" w:color="auto"/>
              <w:bottom w:val="single" w:sz="4" w:space="0" w:color="000000"/>
              <w:right w:val="nil"/>
            </w:tcBorders>
            <w:vAlign w:val="center"/>
            <w:hideMark/>
          </w:tcPr>
          <w:p w:rsidR="00B14981" w:rsidRPr="00B14981" w:rsidRDefault="00B14981" w:rsidP="00B14981">
            <w:pPr>
              <w:snapToGrid w:val="0"/>
              <w:spacing w:before="100" w:beforeAutospacing="1" w:after="0" w:line="116"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985" w:type="dxa"/>
            <w:tcBorders>
              <w:top w:val="single" w:sz="4" w:space="0" w:color="000000"/>
              <w:left w:val="single" w:sz="4" w:space="0" w:color="000000"/>
              <w:bottom w:val="single" w:sz="4" w:space="0" w:color="000000"/>
              <w:right w:val="nil"/>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B14981" w:rsidRPr="00B14981" w:rsidRDefault="00B14981" w:rsidP="00B14981">
            <w:pPr>
              <w:snapToGrid w:val="0"/>
              <w:spacing w:before="100" w:beforeAutospacing="1" w:after="0" w:line="116"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10</w:t>
            </w:r>
          </w:p>
        </w:tc>
      </w:tr>
    </w:tbl>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Calibri" w:hAnsi="Times New Roman" w:cs="Times New Roman"/>
          <w:sz w:val="24"/>
          <w:szCs w:val="24"/>
        </w:rPr>
        <w:br w:type="page"/>
      </w:r>
      <w:r w:rsidRPr="00B14981">
        <w:rPr>
          <w:rFonts w:ascii="Times New Roman" w:eastAsia="Times New Roman" w:hAnsi="Times New Roman" w:cs="Times New Roman"/>
          <w:b/>
          <w:sz w:val="24"/>
          <w:szCs w:val="24"/>
          <w:lang w:eastAsia="ru-RU"/>
        </w:rPr>
        <w:lastRenderedPageBreak/>
        <w:t>Учебный план МБОУ «СОШ № 1»  г. Юбилейного Московской области на 2012-2013 учебный год  Основное общее образование</w:t>
      </w:r>
    </w:p>
    <w:tbl>
      <w:tblPr>
        <w:tblW w:w="1159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8"/>
        <w:gridCol w:w="898"/>
        <w:gridCol w:w="898"/>
        <w:gridCol w:w="898"/>
        <w:gridCol w:w="899"/>
        <w:gridCol w:w="899"/>
        <w:gridCol w:w="899"/>
        <w:gridCol w:w="899"/>
        <w:gridCol w:w="899"/>
        <w:gridCol w:w="899"/>
        <w:gridCol w:w="899"/>
      </w:tblGrid>
      <w:tr w:rsidR="00B14981" w:rsidRPr="00B14981" w:rsidTr="00B14981">
        <w:trPr>
          <w:trHeight w:hRule="exact" w:val="291"/>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Учебные предметы</w:t>
            </w:r>
          </w:p>
        </w:tc>
        <w:tc>
          <w:tcPr>
            <w:tcW w:w="11830" w:type="dxa"/>
            <w:gridSpan w:val="10"/>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Количество часов в неделю</w:t>
            </w:r>
          </w:p>
        </w:tc>
      </w:tr>
      <w:tr w:rsidR="00B14981" w:rsidRPr="00B14981" w:rsidTr="00B14981">
        <w:trPr>
          <w:trHeight w:hRule="exact" w:val="274"/>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23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 класс</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23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74"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6 класс</w:t>
            </w:r>
          </w:p>
        </w:tc>
        <w:tc>
          <w:tcPr>
            <w:tcW w:w="23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74"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7 класс</w:t>
            </w:r>
          </w:p>
        </w:tc>
        <w:tc>
          <w:tcPr>
            <w:tcW w:w="23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74"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8 класс</w:t>
            </w:r>
          </w:p>
        </w:tc>
        <w:tc>
          <w:tcPr>
            <w:tcW w:w="2366"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74"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9 класс</w:t>
            </w:r>
          </w:p>
        </w:tc>
      </w:tr>
      <w:tr w:rsidR="00B14981" w:rsidRPr="00B14981" w:rsidTr="00B14981">
        <w:trPr>
          <w:trHeight w:hRule="exact" w:val="588"/>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инвариант-</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ная  часть</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вариантная  часть</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 </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инвариант-</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ная  часть</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вариантная  часть</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 </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инвариант-</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ная  часть</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вариантная  часть</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 </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инвариант-</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ная  часть</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вариантная  часть</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 </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инвариант-</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ная  часть</w:t>
            </w:r>
          </w:p>
        </w:tc>
        <w:tc>
          <w:tcPr>
            <w:tcW w:w="118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вариантная  часть</w:t>
            </w:r>
          </w:p>
          <w:p w:rsidR="00B14981" w:rsidRPr="00B14981" w:rsidRDefault="00B14981" w:rsidP="00B14981">
            <w:pPr>
              <w:spacing w:before="100" w:beforeAutospacing="1" w:after="0" w:line="-588"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18"/>
                <w:szCs w:val="18"/>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Русский язык</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Литература</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Иностранный язык</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Математика</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Алгебра</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Геометрия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 </w:t>
            </w:r>
          </w:p>
        </w:tc>
      </w:tr>
      <w:tr w:rsidR="00B14981" w:rsidRPr="00B14981" w:rsidTr="00B14981">
        <w:trPr>
          <w:trHeight w:hRule="exact" w:val="269"/>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Информатика  и ИКТ</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6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История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Обществознание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География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Природоведение</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Физика</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Химия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Биология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19"/>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19"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Искусство (музыка, ИЗО) черчение)</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19"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Технология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hRule="exact" w:val="291"/>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Московская область – субъект РФ</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91"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w:t>
            </w:r>
          </w:p>
        </w:tc>
      </w:tr>
      <w:tr w:rsidR="00B14981" w:rsidRPr="00B14981" w:rsidTr="00B14981">
        <w:trPr>
          <w:trHeight w:val="253"/>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Основы безопасности жизнедеятельности</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253"/>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253"/>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ИТОГО</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26</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27</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32</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31</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r>
      <w:tr w:rsidR="00B14981" w:rsidRPr="00B14981" w:rsidTr="00B14981">
        <w:trPr>
          <w:trHeight w:val="253"/>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Компонент образовательного учреждения(6-ти дневная  неделя)</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6</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6</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c>
        <w:tc>
          <w:tcPr>
            <w:tcW w:w="1183"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5</w:t>
            </w:r>
          </w:p>
        </w:tc>
      </w:tr>
      <w:tr w:rsidR="00B14981" w:rsidRPr="00B14981" w:rsidTr="00B14981">
        <w:trPr>
          <w:trHeight w:val="253"/>
        </w:trPr>
        <w:tc>
          <w:tcPr>
            <w:tcW w:w="3627"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Предельно допустимая аудиторная нагрузка при 6-ти дневной учебной неделе</w:t>
            </w:r>
          </w:p>
        </w:tc>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32</w:t>
            </w:r>
          </w:p>
        </w:tc>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33</w:t>
            </w:r>
          </w:p>
        </w:tc>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35</w:t>
            </w:r>
          </w:p>
        </w:tc>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36</w:t>
            </w:r>
          </w:p>
        </w:tc>
        <w:tc>
          <w:tcPr>
            <w:tcW w:w="2366" w:type="dxa"/>
            <w:gridSpan w:val="2"/>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36</w:t>
            </w:r>
          </w:p>
        </w:tc>
      </w:tr>
    </w:tbl>
    <w:p w:rsidR="00B14981" w:rsidRPr="00B14981" w:rsidRDefault="00B14981" w:rsidP="00B14981">
      <w:pPr>
        <w:spacing w:before="100" w:beforeAutospacing="1" w:after="0" w:line="240" w:lineRule="auto"/>
        <w:ind w:firstLine="709"/>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after="0" w:line="240" w:lineRule="auto"/>
        <w:rPr>
          <w:rFonts w:ascii="Times New Roman" w:eastAsia="Calibri" w:hAnsi="Times New Roman" w:cs="Times New Roman"/>
          <w:sz w:val="24"/>
          <w:szCs w:val="24"/>
        </w:rPr>
        <w:sectPr w:rsidR="00B14981" w:rsidRPr="00B14981">
          <w:pgSz w:w="12240" w:h="15840"/>
          <w:pgMar w:top="1134" w:right="850" w:bottom="1134" w:left="1701" w:header="720" w:footer="720" w:gutter="0"/>
          <w:cols w:space="720"/>
        </w:sectPr>
      </w:pPr>
    </w:p>
    <w:p w:rsidR="00B14981" w:rsidRPr="00B14981" w:rsidRDefault="00B14981" w:rsidP="00B14981">
      <w:pPr>
        <w:shd w:val="clear" w:color="auto" w:fill="FFFFFF"/>
        <w:spacing w:after="0" w:line="240" w:lineRule="auto"/>
        <w:ind w:right="516"/>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lastRenderedPageBreak/>
        <w:t xml:space="preserve">Учебный план  индивидуального обучения на дому </w:t>
      </w:r>
    </w:p>
    <w:p w:rsidR="00B14981" w:rsidRPr="00B14981" w:rsidRDefault="00B14981" w:rsidP="00B14981">
      <w:pPr>
        <w:shd w:val="clear" w:color="auto" w:fill="FFFFFF"/>
        <w:spacing w:after="0" w:line="240" w:lineRule="auto"/>
        <w:ind w:right="516"/>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на 2012-2013 учебный год</w:t>
      </w:r>
    </w:p>
    <w:p w:rsidR="00B14981" w:rsidRPr="00B14981" w:rsidRDefault="00B14981" w:rsidP="00B14981">
      <w:pPr>
        <w:shd w:val="clear" w:color="auto" w:fill="FFFFFF"/>
        <w:spacing w:after="0" w:line="240" w:lineRule="auto"/>
        <w:ind w:right="516"/>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tbl>
      <w:tblPr>
        <w:tblW w:w="7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3"/>
        <w:gridCol w:w="647"/>
        <w:gridCol w:w="642"/>
        <w:gridCol w:w="642"/>
        <w:gridCol w:w="642"/>
        <w:gridCol w:w="642"/>
        <w:gridCol w:w="1217"/>
      </w:tblGrid>
      <w:tr w:rsidR="00B14981" w:rsidRPr="00B14981" w:rsidTr="00B14981">
        <w:trPr>
          <w:trHeight w:val="152"/>
        </w:trPr>
        <w:tc>
          <w:tcPr>
            <w:tcW w:w="4503" w:type="dxa"/>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8"/>
                <w:szCs w:val="28"/>
                <w:lang w:eastAsia="ru-RU"/>
              </w:rPr>
              <w:t>Учебные предметы</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2 кл.</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3 кл.</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5 кл.</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6 кл.</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7 кл.</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10 кл.</w:t>
            </w:r>
          </w:p>
        </w:tc>
      </w:tr>
      <w:tr w:rsidR="00B14981" w:rsidRPr="00B14981" w:rsidTr="00B14981">
        <w:trPr>
          <w:trHeight w:val="152"/>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5714" w:type="dxa"/>
            <w:gridSpan w:val="6"/>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152"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Учебная нагрузка, ч/неделю</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Русский язык</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Литература</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r>
      <w:tr w:rsidR="00B14981" w:rsidRPr="00B14981" w:rsidTr="00B14981">
        <w:trPr>
          <w:trHeight w:val="476"/>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Математика (алгебра/геометрия)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3</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4</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Окружающий мир</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Природоведение</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Биология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Химия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Физика</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2</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География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История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Иностранный язык</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r>
      <w:tr w:rsidR="00B14981" w:rsidRPr="00B14981" w:rsidTr="00B14981">
        <w:trPr>
          <w:trHeight w:val="238"/>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Изо/Технология</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 </w:t>
            </w:r>
          </w:p>
        </w:tc>
      </w:tr>
      <w:tr w:rsidR="00B14981" w:rsidRPr="00B14981" w:rsidTr="00B14981">
        <w:trPr>
          <w:trHeight w:val="254"/>
        </w:trPr>
        <w:tc>
          <w:tcPr>
            <w:tcW w:w="450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Итого часов:</w:t>
            </w:r>
          </w:p>
        </w:tc>
        <w:tc>
          <w:tcPr>
            <w:tcW w:w="820"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8</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8</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10</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10</w:t>
            </w:r>
          </w:p>
        </w:tc>
        <w:tc>
          <w:tcPr>
            <w:tcW w:w="815"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10</w:t>
            </w:r>
          </w:p>
        </w:tc>
        <w:tc>
          <w:tcPr>
            <w:tcW w:w="163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8"/>
                <w:szCs w:val="28"/>
                <w:lang w:eastAsia="ru-RU"/>
              </w:rPr>
              <w:t>10</w:t>
            </w:r>
          </w:p>
        </w:tc>
      </w:tr>
    </w:tbl>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p w:rsidR="00B14981" w:rsidRPr="00B14981" w:rsidRDefault="00B14981" w:rsidP="00B14981">
      <w:pPr>
        <w:spacing w:after="0"/>
        <w:rPr>
          <w:rFonts w:ascii="Calibri" w:eastAsia="Calibri" w:hAnsi="Calibri" w:cs="Times New Roman"/>
        </w:rPr>
        <w:sectPr w:rsidR="00B14981" w:rsidRPr="00B14981">
          <w:pgSz w:w="12240" w:h="15840"/>
          <w:pgMar w:top="1134" w:right="850" w:bottom="1134" w:left="1701" w:header="720" w:footer="720" w:gutter="0"/>
          <w:cols w:space="720"/>
        </w:sectPr>
      </w:pPr>
    </w:p>
    <w:p w:rsidR="00B14981" w:rsidRPr="00B14981" w:rsidRDefault="00B14981" w:rsidP="00B14981">
      <w:pPr>
        <w:tabs>
          <w:tab w:val="left" w:pos="993"/>
          <w:tab w:val="left" w:pos="1134"/>
        </w:tabs>
        <w:spacing w:before="100" w:beforeAutospacing="1" w:after="0" w:line="240" w:lineRule="auto"/>
        <w:ind w:firstLine="709"/>
        <w:jc w:val="right"/>
        <w:rPr>
          <w:rFonts w:ascii="Times New Roman" w:eastAsia="Times New Roman" w:hAnsi="Times New Roman" w:cs="Times New Roman"/>
          <w:sz w:val="24"/>
          <w:szCs w:val="24"/>
          <w:lang w:eastAsia="ru-RU"/>
        </w:rPr>
      </w:pPr>
      <w:r w:rsidRPr="00B14981">
        <w:rPr>
          <w:rFonts w:ascii="Times New Roman" w:eastAsia="Times New Roman" w:hAnsi="Times New Roman" w:cs="Times New Roman"/>
          <w:iCs/>
          <w:kern w:val="2"/>
          <w:sz w:val="28"/>
          <w:szCs w:val="28"/>
          <w:lang w:eastAsia="ru-RU"/>
        </w:rPr>
        <w:lastRenderedPageBreak/>
        <w:t>ПРИЛОЖЕНИЕ 3</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Перечень реализуемых программ по учебным предметам, факультативным, элективным, предметным кружкам</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p w:rsidR="00B14981" w:rsidRPr="00B14981" w:rsidRDefault="00B14981" w:rsidP="00B14981">
      <w:pPr>
        <w:spacing w:after="0" w:line="240" w:lineRule="auto"/>
        <w:ind w:left="1080" w:hanging="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I.</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Начальная школа</w:t>
      </w:r>
    </w:p>
    <w:p w:rsidR="00B14981" w:rsidRPr="00B14981" w:rsidRDefault="00B14981" w:rsidP="00B14981">
      <w:pPr>
        <w:spacing w:after="0" w:line="240" w:lineRule="auto"/>
        <w:ind w:left="108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Статус программ - базовый</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3280"/>
        <w:gridCol w:w="3073"/>
        <w:gridCol w:w="3176"/>
      </w:tblGrid>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w:t>
            </w:r>
          </w:p>
        </w:tc>
        <w:tc>
          <w:tcPr>
            <w:tcW w:w="8505"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Реализуемый УМК</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xml:space="preserve">Автор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рабочих программ</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(ф.и.о. учителя)</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Класс</w:t>
            </w:r>
          </w:p>
        </w:tc>
        <w:tc>
          <w:tcPr>
            <w:tcW w:w="439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Название</w:t>
            </w:r>
          </w:p>
        </w:tc>
        <w:tc>
          <w:tcPr>
            <w:tcW w:w="411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Авторы</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«Перспектива»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Л.Ф. Климанова, А.А. Плешаков, М.Ю. Новицкая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Штрукина Виктория Владимировна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1Б</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России»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В.Г. Горецкий, М.И. Моро, А.А. Плешаков, Л.Ф.  Климанова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Порфирьева Валерия Валентиновна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«Перспектива»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Л.Ф. Климанова, А.А. Плешаков, М.Ю. Новицкая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Романенкова Наталья Николаевна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2Б</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России»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В.Г. Горецкий, М.И. Моро, А.А. Плешаков, Л.Ф.  Климанова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Рузова Алла Григорьевна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России»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В.Г. Горецкий, М.И. Моро, А.А. Плешаков, Л.Ф.  Климанова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Уткина Евдокия Фёдоровна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3Б</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«Перспектива»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Л.Ф. Климанова, А.А. Плешаков, М.Ю. Новицкая </w:t>
            </w:r>
            <w:r w:rsidRPr="00B14981">
              <w:rPr>
                <w:rFonts w:ascii="Times New Roman" w:eastAsia="Times New Roman" w:hAnsi="Times New Roman" w:cs="Times New Roman"/>
                <w:sz w:val="24"/>
                <w:szCs w:val="24"/>
                <w:lang w:eastAsia="ru-RU"/>
              </w:rPr>
              <w:lastRenderedPageBreak/>
              <w:t>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Воробьёва Зоя Всеволодовна</w:t>
            </w:r>
          </w:p>
        </w:tc>
      </w:tr>
      <w:tr w:rsidR="00B14981" w:rsidRPr="00B14981" w:rsidTr="00B14981">
        <w:trPr>
          <w:trHeight w:val="57"/>
        </w:trPr>
        <w:tc>
          <w:tcPr>
            <w:tcW w:w="13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4А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«Школа России»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В.Г. Горецкий, М.И. Моро, А.А. Плешаков, Л.Ф.  Климанова и др.</w:t>
            </w:r>
          </w:p>
        </w:tc>
        <w:tc>
          <w:tcPr>
            <w:tcW w:w="4253"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Ерёмина Ирина Вячеславовна</w:t>
            </w:r>
          </w:p>
        </w:tc>
      </w:tr>
    </w:tbl>
    <w:p w:rsidR="00B14981" w:rsidRPr="00B14981" w:rsidRDefault="00B14981" w:rsidP="00B14981">
      <w:pPr>
        <w:tabs>
          <w:tab w:val="left" w:pos="142"/>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Calibri" w:hAnsi="Times New Roman" w:cs="Times New Roman"/>
          <w:sz w:val="28"/>
          <w:szCs w:val="28"/>
        </w:rPr>
        <w:br w:type="page"/>
      </w:r>
      <w:r w:rsidRPr="00B14981">
        <w:rPr>
          <w:rFonts w:ascii="Times New Roman" w:eastAsia="Times New Roman" w:hAnsi="Times New Roman" w:cs="Times New Roman"/>
          <w:b/>
          <w:sz w:val="28"/>
          <w:szCs w:val="28"/>
          <w:lang w:eastAsia="ru-RU"/>
        </w:rPr>
        <w:lastRenderedPageBreak/>
        <w:t> </w:t>
      </w:r>
    </w:p>
    <w:p w:rsidR="00B14981" w:rsidRPr="00B14981" w:rsidRDefault="00B14981" w:rsidP="00B14981">
      <w:pPr>
        <w:tabs>
          <w:tab w:val="left" w:pos="142"/>
        </w:tabs>
        <w:spacing w:before="100" w:beforeAutospacing="1" w:after="100" w:afterAutospacing="1" w:line="240" w:lineRule="auto"/>
        <w:ind w:left="1080" w:hanging="720"/>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II.</w:t>
      </w:r>
      <w:r w:rsidRPr="00B14981">
        <w:rPr>
          <w:rFonts w:ascii="Times New Roman" w:eastAsia="Times New Roman" w:hAnsi="Times New Roman" w:cs="Times New Roman"/>
          <w:b/>
          <w:sz w:val="14"/>
          <w:szCs w:val="14"/>
          <w:lang w:eastAsia="ru-RU"/>
        </w:rPr>
        <w:t xml:space="preserve">   </w:t>
      </w:r>
      <w:r w:rsidRPr="00B14981">
        <w:rPr>
          <w:rFonts w:ascii="Times New Roman" w:eastAsia="Times New Roman" w:hAnsi="Times New Roman" w:cs="Times New Roman"/>
          <w:b/>
          <w:sz w:val="24"/>
          <w:szCs w:val="24"/>
          <w:lang w:eastAsia="ru-RU"/>
        </w:rPr>
        <w:t>Основная школа</w:t>
      </w:r>
    </w:p>
    <w:p w:rsidR="00B14981" w:rsidRPr="00B14981" w:rsidRDefault="00B14981" w:rsidP="00B14981">
      <w:pPr>
        <w:tabs>
          <w:tab w:val="left" w:pos="142"/>
        </w:tabs>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Статус программ - базовый</w:t>
      </w:r>
    </w:p>
    <w:p w:rsidR="00B14981" w:rsidRPr="00B14981" w:rsidRDefault="00B14981" w:rsidP="00B14981">
      <w:pPr>
        <w:tabs>
          <w:tab w:val="left" w:pos="142"/>
        </w:tabs>
        <w:spacing w:before="100" w:beforeAutospacing="1" w:after="100" w:afterAutospacing="1"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8"/>
          <w:szCs w:val="28"/>
          <w:lang w:eastAsia="ru-RU"/>
        </w:rPr>
        <w:t> </w:t>
      </w:r>
    </w:p>
    <w:tbl>
      <w:tblPr>
        <w:tblW w:w="1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6"/>
        <w:gridCol w:w="1510"/>
        <w:gridCol w:w="1304"/>
        <w:gridCol w:w="3888"/>
        <w:gridCol w:w="2337"/>
      </w:tblGrid>
      <w:tr w:rsidR="00B14981" w:rsidRPr="00B14981" w:rsidTr="00B14981">
        <w:trPr>
          <w:trHeight w:val="57"/>
        </w:trPr>
        <w:tc>
          <w:tcPr>
            <w:tcW w:w="2801" w:type="dxa"/>
            <w:vMerge w:val="restar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100" w:afterAutospacing="1"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Учебные предметы</w:t>
            </w:r>
          </w:p>
        </w:tc>
        <w:tc>
          <w:tcPr>
            <w:tcW w:w="3685" w:type="dxa"/>
            <w:gridSpan w:val="2"/>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 xml:space="preserve"> Объем по УП</w:t>
            </w:r>
          </w:p>
        </w:tc>
        <w:tc>
          <w:tcPr>
            <w:tcW w:w="5246" w:type="dxa"/>
            <w:vMerge w:val="restart"/>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sz w:val="24"/>
                <w:szCs w:val="24"/>
                <w:lang w:eastAsia="ru-RU"/>
              </w:rPr>
              <w:t xml:space="preserve"> </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Примерная рабочая программа/УМК</w:t>
            </w:r>
          </w:p>
          <w:p w:rsidR="00B14981" w:rsidRPr="00B14981" w:rsidRDefault="00B14981" w:rsidP="00B14981">
            <w:pPr>
              <w:spacing w:before="100" w:beforeAutospacing="1" w:after="100" w:afterAutospacing="1"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(название, авторы)</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Автор</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рабочей программы</w:t>
            </w:r>
          </w:p>
          <w:p w:rsidR="00B14981" w:rsidRPr="00B14981" w:rsidRDefault="00B14981" w:rsidP="00B14981">
            <w:pPr>
              <w:spacing w:before="100" w:beforeAutospacing="1" w:after="100" w:afterAutospacing="1"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(ф.и.о. учителя)</w:t>
            </w:r>
          </w:p>
        </w:tc>
      </w:tr>
      <w:tr w:rsidR="00B14981" w:rsidRPr="00B14981" w:rsidTr="00B14981">
        <w:trPr>
          <w:trHeight w:val="57"/>
        </w:trPr>
        <w:tc>
          <w:tcPr>
            <w:tcW w:w="2801"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инвариантная  часть</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(час. в нед.)</w:t>
            </w:r>
          </w:p>
        </w:tc>
        <w:tc>
          <w:tcPr>
            <w:tcW w:w="17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вариативная  часть</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(час. в нед.)</w:t>
            </w:r>
          </w:p>
        </w:tc>
        <w:tc>
          <w:tcPr>
            <w:tcW w:w="5246"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after="0" w:line="240" w:lineRule="auto"/>
              <w:rPr>
                <w:rFonts w:ascii="Times New Roman" w:eastAsia="Times New Roman" w:hAnsi="Times New Roman" w:cs="Times New Roman"/>
                <w:sz w:val="24"/>
                <w:szCs w:val="24"/>
                <w:lang w:eastAsia="ru-RU"/>
              </w:rPr>
            </w:pPr>
          </w:p>
        </w:tc>
      </w:tr>
      <w:tr w:rsidR="00B14981" w:rsidRPr="00B14981" w:rsidTr="00B14981">
        <w:tc>
          <w:tcPr>
            <w:tcW w:w="210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48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1275"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393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c>
          <w:tcPr>
            <w:tcW w:w="2340" w:type="dxa"/>
            <w:tcBorders>
              <w:top w:val="nil"/>
              <w:left w:val="nil"/>
              <w:bottom w:val="nil"/>
              <w:right w:val="nil"/>
            </w:tcBorders>
            <w:vAlign w:val="center"/>
            <w:hideMark/>
          </w:tcPr>
          <w:p w:rsidR="00B14981" w:rsidRPr="00B14981" w:rsidRDefault="00B14981" w:rsidP="00B14981">
            <w:pPr>
              <w:spacing w:after="0" w:line="240" w:lineRule="auto"/>
              <w:rPr>
                <w:rFonts w:ascii="Times New Roman" w:eastAsia="Times New Roman" w:hAnsi="Times New Roman" w:cs="Times New Roman"/>
                <w:sz w:val="1"/>
                <w:szCs w:val="24"/>
                <w:lang w:eastAsia="ru-RU"/>
              </w:rPr>
            </w:pPr>
          </w:p>
        </w:tc>
      </w:tr>
    </w:tbl>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
          <w:szCs w:val="2"/>
          <w:lang w:eastAsia="ru-RU"/>
        </w:rPr>
        <w:t> </w:t>
      </w:r>
    </w:p>
    <w:tbl>
      <w:tblPr>
        <w:tblW w:w="1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6"/>
        <w:gridCol w:w="1510"/>
        <w:gridCol w:w="1304"/>
        <w:gridCol w:w="3888"/>
        <w:gridCol w:w="2337"/>
      </w:tblGrid>
      <w:tr w:rsidR="00B14981" w:rsidRPr="00B14981" w:rsidTr="00B14981">
        <w:trPr>
          <w:trHeight w:val="57"/>
          <w:tblHeader/>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0"/>
                <w:szCs w:val="20"/>
                <w:lang w:eastAsia="ru-RU"/>
              </w:rPr>
              <w:t>1</w:t>
            </w:r>
          </w:p>
        </w:tc>
        <w:tc>
          <w:tcPr>
            <w:tcW w:w="19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0"/>
                <w:szCs w:val="20"/>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0"/>
                <w:szCs w:val="20"/>
                <w:lang w:eastAsia="ru-RU"/>
              </w:rPr>
              <w:t>3</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0"/>
                <w:szCs w:val="20"/>
                <w:lang w:eastAsia="ru-RU"/>
              </w:rPr>
              <w:t>4</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0"/>
                <w:szCs w:val="20"/>
                <w:lang w:eastAsia="ru-RU"/>
              </w:rPr>
              <w:t>5</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Русский язык</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русскому языку;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Программа по русскому языку к учебникам 5-9 классов М. Т. Баранова, Т. А. Ладыженской,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 М. Шанского</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Русский язык. 5 класс. М. ВАКО</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Сычёва Г.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основного общего образования по русскому </w:t>
            </w:r>
            <w:r w:rsidRPr="00B14981">
              <w:rPr>
                <w:rFonts w:ascii="Times New Roman" w:eastAsia="Times New Roman" w:hAnsi="Times New Roman" w:cs="Times New Roman"/>
                <w:sz w:val="24"/>
                <w:szCs w:val="24"/>
                <w:lang w:eastAsia="ru-RU"/>
              </w:rPr>
              <w:lastRenderedPageBreak/>
              <w:t>языку;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русскому языку к учебникам 5-9 классов М. Т. Баранова, Т. А. Ладыженской, Н. М. Шанского</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Русский язык. Учебник. 6 класс.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Баранов М.Т., Ладыженская Т.А., Тростенцова Л.А., Григорян Л.Т., Кулибаба И.И.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Шароухова Е.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русскому языку;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русскому языку к учебникам 5-9 классов М. Т. Баранова, Т. А. Ладыженской, Н. М. Шанского</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Ладыженская Т.А. Русский язык. 7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Карпова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русскому языку;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русскому языку к учебникам 5-9 классов М. Т. Баранова, Т. А. Ладыженской, Н. М. Шанского</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УМК Русский язык. 8 класс. Тростенцова Л. А., Ладыженская Т. А., Дейкина А.Д. и др.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Карпова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русскому языку;</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Русский язык.9 класс: учеб. Для общеобразоват.учреждений/[С.Г.Бархударов, С.Е.Крючков и др.] -М.:Просвещение, 2011.-206 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Русский язык. 9 класс. Тростенцова Л. А., Ладыженская Т. А., Дейкина А.Д. и др.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Шароухова Е.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Литература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для общеобразовательных учреждений. Литература. 5-11 классы / Под редакцией Г.И.Беленького. – М.: Мнемозина, 2009.</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«Литература»/под ред. Беленького Г.И. 5 класс.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Сычёва Г.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Программы для общеобразовательных учреждений. Литература. 5-11 классы / Под редакцией Г.И.Беленького. – М.: </w:t>
            </w:r>
            <w:r w:rsidRPr="00B14981">
              <w:rPr>
                <w:rFonts w:ascii="Times New Roman" w:eastAsia="Times New Roman" w:hAnsi="Times New Roman" w:cs="Times New Roman"/>
                <w:sz w:val="24"/>
                <w:szCs w:val="24"/>
                <w:lang w:eastAsia="ru-RU"/>
              </w:rPr>
              <w:lastRenderedPageBreak/>
              <w:t>Мнемозина, 2009.</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«Литература»/под ред. Беленького Г.И. 6 класс.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Шароухова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для общеобразовательных учреждений. Литература. 5-11 классы / Под редакцией Г.И.Беленького. – М.: Мнемозина, 2009.</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«Литература»/под ред. Беленького Г.И. 7 класс.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Карпова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для общеобразовательных учреждений. Литература. 5-11 классы / Под редакцией Г.И.Беленького. – М.: Мнемозина, 2009</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«Литература»/под ред. Беленького Г.И. 8 класс.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Карпова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Программы для общеобразовательных учреждений. Литература. 5-11 классы / Под редакцией Г.И.Беленького. – М.: Мнемозина, 2009</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«Литература»/под ред. Беленького Г.И. 9 класс.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Шароухова Е.В.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Иностранный язык</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к УМК О. В. Афанасьевой, И. В. Михеевой</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Учебная программа по английскому языку для общеобразовательных учреждений /О. В. Афанасьева, И. В. Михеева, Н. В. Языкова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по английскому языку «Английский в фокусе» ("Spotlight"). 5 класс. Ю.Е. Ваулина, Д. Дули, О.Е. Подоляко, В. Эванс.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Лукъянчик Ю. В.</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Леонтьева Л.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к УМК О. В. Афанасьевой, И. В. Михеевой</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Учебная программа по английскому языку для общеобразовательных учреждений /О. В. Афанасьева, И. В. Михеева, Н. В. Языкова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по английскому языку «Английский в фокусе» ("Spotlight"). 6 класс. Ю.Е. Ваулина, Д. Дули, О.Е. Подоляко, В. Эванс.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Лукъянчик Ю. В.</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Леонтьева Л.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к УМК О. В. Афанасьевой, И. В. Михеевой</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Учебная программа по английскому языку для общеобразовательных учреждений /О. В. Афанасьева, И. В. Михеева, Н. В. Языкова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по английскому языку «Английский в фокусе» ("Spotlight"). 7 класс. Ю.Е. Ваулина, Д. Дули, О.Е. Подоляко, В. Эванс.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Лукъянчик Ю. В.</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Леонтьева Л.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к УМК О. В. Афанасьевой, И. В. Михеевой</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Учебная программа по английскому языку для общеобразовательных учреждений /О. В. Афанасьева, И. В. Михеева, Н. В. Языкова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по английскому языку «Английский в фокусе» ("Spotlight"). 8 класс. Ю.Е. Ваулина, Д. Дули, О.Е. Подоляко, В. Эванс.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Лукъянчик Ю. В.</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Леонтьева Л.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к УМК О. В. Афанасьевой, И. В. Михеевой</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Учебная программа по английскому языку для общеобразовательных учреждений /О. В. Афанасьева, И. В. Михеева, Н. В. Языкова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по английскому языку «Английский в фокусе» ("Spotlight"). 9 класс. Ю.Е. Ваулина, Д. Дули, О.Е. Подоляко, В. Эванс.</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Лукъянчик Ю. В.</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Леонтьева Л.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Математика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по математике основного общего образования</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Н. Я. Виленкин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"Математика" 6 класс. Авт.: Н. Я. Виленкин, В.И. Жохов, А.С. Чесноков, С.И. Шварцбурд.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Иванова Н. М. (5-а)</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Капусткина Н. В. (5-б)</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по математике основного общего образования</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УМК Н. Я. Виленкин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"Математика" 5 класс. Авт.: Н. Я. Виленкин, В.И. Жохов, А.С. Чесноков, С.И. Шварцбурд.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Солодкая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Алгебра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 Примерная программы по алгебре для основного общего образования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 Программа по алгебре А.Г. Мордкович.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А.Г.Мордкович «Алгебра. 7 кл.»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Иванова Н. М. </w:t>
            </w:r>
          </w:p>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 Примерная программы по алгебре для основного общего образования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 Программа по алгебре А.Г. Мордкович.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А.Г.Мордкович «Алгебра. 8 кл.»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Капусткина Н. В.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 Примерная программы по алгебре для основного общего образования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 Программа по алгебре А.Г. Мордкович.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УМК А.Г.Мордкович «Алгебра. 9 кл.» М., «Мнемозина»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Капусткина Н. В.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Геометрия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общеобразовательных учреждений по геометрии 7-9 классы к учебному комплексу Л. С. Атанасян, В. Ф. Бутузов, С. В. Кадомцев и др. Сост. Т. А. Бурмистрова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Атанасян, В.Ф. Бутузов, СБ. Кадомцев, Э.Г. Позняк, И.И. Юдина Учебник по геометрии для 7-9 классов</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Иванова Н. М.</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общеобразовательных учреждений по геометрии 7-9 классы к учебному комплексу Л. С. Атанасян, В. Ф. Бутузов, С. В. Кадомцев и др. Сост. Т. А. Бурмистрова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Атанасян, В.Ф. Бутузов, СБ. Кадомцев, Э.Г. Позняк, И.И. Юдина Учебник по геометрии для 7-9 классов</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Капусткина Н.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1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общеобразовательных учреждений по геометрии 7-9 классы к учебному комплексу Л. С. </w:t>
            </w:r>
            <w:r w:rsidRPr="00B14981">
              <w:rPr>
                <w:rFonts w:ascii="Times New Roman" w:eastAsia="Times New Roman" w:hAnsi="Times New Roman" w:cs="Times New Roman"/>
                <w:sz w:val="24"/>
                <w:szCs w:val="24"/>
                <w:lang w:eastAsia="ru-RU"/>
              </w:rPr>
              <w:lastRenderedPageBreak/>
              <w:t>Атанасян, В. Ф. Бутузов, С. В. Кадомцев и др. Сост. Т. А. Бурмистрова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Л.С. Атанасян, В.Ф. Бутузов, СБ. Кадомцев, Э.Г. Позняк, И.И. Юдина Учебник по геометрии для 7-9 классов</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Капусткина Н.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Информатика  и ИКТ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Босова Л. Л. Программа курса информатики и ИКТ для 5-6 классов средней общеобразовательной школы М.: БИНОМ. Лаборатория знаний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Фадеева Е.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Босова Л. Л. Программа курса информатики и ИКТ для 5-6 классов средней общеобразовательной школы М.: БИНОМ. Лаборатория знаний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Фадеева Е.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курса информатики и информационных технологий для 7 класса средней общеобразовательной школы, составитель Н.Д. Угринович.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«Информатика. 7 кл.»/Н.Д. Угринович. М.: БИНОМ. Лаборатория знаний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Фадеева Е.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курсу «Информатика и ИКТ»</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Программа курса информатики и информационных технологий для средней общеобразовательной школы, составитель Н.Д. Угринович.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«Информатика. 8 кл.»/Н.Д. Угринович. М.: БИНОМ. Лаборатория знаний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Фадеева Е.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курсу «Информатика и ИКТ»</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курса информатики и информационных технологий для средней общеобразовательной школы, составитель Н.Д. Угринович.</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«Информатика. 9кл.»/Н.Д. Угринович. М.: БИНОМ. Лаборатория знаний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Фадеева Е.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История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Примерные программы по истории. Л. Н. Алексашкина,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 А. Данилов,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 В. Клокова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УМК «История древнего мира» </w:t>
            </w:r>
            <w:r w:rsidRPr="00B14981">
              <w:rPr>
                <w:rFonts w:ascii="Times New Roman" w:eastAsia="Times New Roman" w:hAnsi="Times New Roman" w:cs="Times New Roman"/>
                <w:sz w:val="24"/>
                <w:szCs w:val="24"/>
                <w:lang w:eastAsia="ru-RU"/>
              </w:rPr>
              <w:lastRenderedPageBreak/>
              <w:t>(Вигасин А. А., Годер Г. И., Свенцицкая И. С.) М. ,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Примерные программы по истории. Л. Н. Алексашкина,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 А. Данилов,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 В. Клокова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«История средних веков» (Агибалова Е. В., Донской Г. М.) М. ,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«История России с древнейших времён до конца </w:t>
            </w:r>
            <w:r w:rsidRPr="00B14981">
              <w:rPr>
                <w:rFonts w:ascii="Times New Roman" w:eastAsia="Times New Roman" w:hAnsi="Times New Roman" w:cs="Times New Roman"/>
                <w:sz w:val="24"/>
                <w:szCs w:val="24"/>
                <w:lang w:val="en-US" w:eastAsia="ru-RU"/>
              </w:rPr>
              <w:t>XV</w:t>
            </w:r>
            <w:r w:rsidRPr="00B14981">
              <w:rPr>
                <w:rFonts w:ascii="Times New Roman" w:eastAsia="Times New Roman" w:hAnsi="Times New Roman" w:cs="Times New Roman"/>
                <w:sz w:val="24"/>
                <w:szCs w:val="24"/>
                <w:lang w:eastAsia="ru-RU"/>
              </w:rPr>
              <w:t>в.» (А.А. Данилов, Л. Г. Косулина) М., «Баллас»</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Примерные программы по истории. Л. Н. Алексашкина,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 А. Данилов,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 В. Клокова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«Всеобщая история. История нового времени 1500-1800» (А. Я. Юдовская, П. А. Баранов, Л. М. Ванюшкин) М. ,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«История России  </w:t>
            </w:r>
            <w:r w:rsidRPr="00B14981">
              <w:rPr>
                <w:rFonts w:ascii="Times New Roman" w:eastAsia="Times New Roman" w:hAnsi="Times New Roman" w:cs="Times New Roman"/>
                <w:sz w:val="24"/>
                <w:szCs w:val="24"/>
                <w:lang w:val="en-US" w:eastAsia="ru-RU"/>
              </w:rPr>
              <w:t>XVII</w:t>
            </w:r>
            <w:r w:rsidRPr="00B14981">
              <w:rPr>
                <w:rFonts w:ascii="Times New Roman" w:eastAsia="Times New Roman" w:hAnsi="Times New Roman" w:cs="Times New Roman"/>
                <w:sz w:val="24"/>
                <w:szCs w:val="24"/>
                <w:lang w:eastAsia="ru-RU"/>
              </w:rPr>
              <w:t xml:space="preserve">- </w:t>
            </w:r>
            <w:r w:rsidRPr="00B14981">
              <w:rPr>
                <w:rFonts w:ascii="Times New Roman" w:eastAsia="Times New Roman" w:hAnsi="Times New Roman" w:cs="Times New Roman"/>
                <w:sz w:val="24"/>
                <w:szCs w:val="24"/>
                <w:lang w:val="en-US" w:eastAsia="ru-RU"/>
              </w:rPr>
              <w:t>XVIII</w:t>
            </w:r>
            <w:r w:rsidRPr="00B14981">
              <w:rPr>
                <w:rFonts w:ascii="Times New Roman" w:eastAsia="Times New Roman" w:hAnsi="Times New Roman" w:cs="Times New Roman"/>
                <w:sz w:val="24"/>
                <w:szCs w:val="24"/>
                <w:lang w:eastAsia="ru-RU"/>
              </w:rPr>
              <w:t xml:space="preserve"> в.» (А. Н. Сахаров) М., </w:t>
            </w:r>
            <w:r w:rsidRPr="00B14981">
              <w:rPr>
                <w:rFonts w:ascii="Times New Roman" w:eastAsia="Times New Roman" w:hAnsi="Times New Roman" w:cs="Times New Roman"/>
                <w:sz w:val="24"/>
                <w:szCs w:val="24"/>
                <w:lang w:eastAsia="ru-RU"/>
              </w:rPr>
              <w:lastRenderedPageBreak/>
              <w:t>«Просвещение»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Примерные программы по истории. Л. Н. Алексашкина,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 А. Данилов,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 В. Клокова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«Всеобщая история. История нового времени 1800-1913» (А. Я. Юдовская, П. А. Баранов, Л. М. Ванюшкин) М. ,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«История России </w:t>
            </w:r>
            <w:r w:rsidRPr="00B14981">
              <w:rPr>
                <w:rFonts w:ascii="Times New Roman" w:eastAsia="Times New Roman" w:hAnsi="Times New Roman" w:cs="Times New Roman"/>
                <w:sz w:val="24"/>
                <w:szCs w:val="24"/>
                <w:lang w:val="en-US" w:eastAsia="ru-RU"/>
              </w:rPr>
              <w:t>XIX</w:t>
            </w:r>
            <w:r w:rsidRPr="00B14981">
              <w:rPr>
                <w:rFonts w:ascii="Times New Roman" w:eastAsia="Times New Roman" w:hAnsi="Times New Roman" w:cs="Times New Roman"/>
                <w:sz w:val="24"/>
                <w:szCs w:val="24"/>
                <w:lang w:eastAsia="ru-RU"/>
              </w:rPr>
              <w:t>в.» (А.А. Данилов, Л. Г. Косулина)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Примерные программы по истории. А. А. Данилов,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Ю. Брандт, Л. Г. Косулина</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«Всеобщая история. Новейшая история» (О. С Сороко-Цюпа, А.О. Сороко-Цюпа) М. ,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«История России </w:t>
            </w:r>
            <w:r w:rsidRPr="00B14981">
              <w:rPr>
                <w:rFonts w:ascii="Times New Roman" w:eastAsia="Times New Roman" w:hAnsi="Times New Roman" w:cs="Times New Roman"/>
                <w:sz w:val="24"/>
                <w:szCs w:val="24"/>
                <w:lang w:val="en-US" w:eastAsia="ru-RU"/>
              </w:rPr>
              <w:t>XX</w:t>
            </w:r>
            <w:r w:rsidRPr="00B14981">
              <w:rPr>
                <w:rFonts w:ascii="Times New Roman" w:eastAsia="Times New Roman" w:hAnsi="Times New Roman" w:cs="Times New Roman"/>
                <w:sz w:val="24"/>
                <w:szCs w:val="24"/>
                <w:lang w:eastAsia="ru-RU"/>
              </w:rPr>
              <w:t xml:space="preserve">-начало </w:t>
            </w:r>
            <w:r w:rsidRPr="00B14981">
              <w:rPr>
                <w:rFonts w:ascii="Times New Roman" w:eastAsia="Times New Roman" w:hAnsi="Times New Roman" w:cs="Times New Roman"/>
                <w:sz w:val="24"/>
                <w:szCs w:val="24"/>
                <w:lang w:val="en-US" w:eastAsia="ru-RU"/>
              </w:rPr>
              <w:t>XXI</w:t>
            </w:r>
            <w:r w:rsidRPr="00B14981">
              <w:rPr>
                <w:rFonts w:ascii="Times New Roman" w:eastAsia="Times New Roman" w:hAnsi="Times New Roman" w:cs="Times New Roman"/>
                <w:sz w:val="24"/>
                <w:szCs w:val="24"/>
                <w:lang w:eastAsia="ru-RU"/>
              </w:rPr>
              <w:t>в.» (А.А. Данилов, Л. Г. Косулина, М. Ю. Брандт)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Обществознание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по </w:t>
            </w:r>
            <w:r w:rsidRPr="00B14981">
              <w:rPr>
                <w:rFonts w:ascii="Times New Roman" w:eastAsia="Times New Roman" w:hAnsi="Times New Roman" w:cs="Times New Roman"/>
                <w:sz w:val="24"/>
                <w:szCs w:val="24"/>
                <w:lang w:eastAsia="ru-RU"/>
              </w:rPr>
              <w:lastRenderedPageBreak/>
              <w:t>обществознанию. Л. Н. Боголюбов, Н. И. Городецкая, Л. Ф. Иванова, А. И. Матвеев.</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«Обществознание»/под ред. Л. Н. Боголюбова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по обществознанию. Л. Н. Боголюбов, Н. И. Городецкая, Л. Ф. Иванова, А. И. Матвеев.</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«Обществознание»/под ред. Л. Н. Боголюбова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по обществознанию. Л. Н. Боголюбов, Н. И. Городецкая, Л. Ф. Иванова, А. И. Матвеев.</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«Обществознание»/под ред. Л. Н. Боголюбова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по обществознанию. Л. Н. Боголюбов, Н. И. Городецкая, Л. Ф. Иванова, А. И. Матвеев.</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«Обществознание»/под ред. Л. Н. Боголюбова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География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«Начальный курс географии». Герасимова Т.П. М. «Дрофа»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Т. П. Герасимова, Н. П. Неклюкова. «Начальный курс географии». 6 класс. –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 В. Чапыгина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географии для общеобразовательных учреждений. И. В. Душина,  М: Дрофа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УМК </w:t>
            </w:r>
            <w:r w:rsidRPr="00B14981">
              <w:rPr>
                <w:rFonts w:ascii="Times New Roman" w:eastAsia="Times New Roman" w:hAnsi="Times New Roman" w:cs="Times New Roman"/>
                <w:bCs/>
                <w:sz w:val="24"/>
                <w:szCs w:val="24"/>
                <w:lang w:eastAsia="ru-RU"/>
              </w:rPr>
              <w:t>В.А.Коринская, И.В.Душина, В.А.Щенев. «География материков и океанов» 7 класс.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 В. Чапыгина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географии для общеобразовательных учреждений. Под ред. И. И.Бариновой.- М: Дрофа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Баринова И.И «География России. Природа» 8 кл.–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 В. Чапыгина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География: программа 6-10 класса общеобразовательных учреждений</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Ром В. Я. , Дронов В. П. География России. Население и хозяйство. –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 В. Чапыгина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Природоведение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для общеобразовательных учреждений. Природоведение 5 класс, М.: Дрофа, 2006.</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УМК «Природоведение. А. А. Плешаков, Н. И. Сонин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Н. В. Чапыгина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Физика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основного общего образования по физике 7-9 классы под ред. В.А. Орлова, О.Ф.Кабардина, В. А. Коровина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физике под ред. Е. М. Гутник, А. В. Пёрышкин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«Физика. 7 класс»  Е. М. Гутник, А. В. Пёрышкин.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 А. Кузнецова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основного общего образования по физике 7-9 классы под ред. В.А. Орлова, О.Ф.Кабардина, В. А. Коровина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физике под ред. Е. М. Гутник, А. В. Пёрышкин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«Физика. 8 класс»  Е. М. Гутник, А. В. Пёрышкин.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О. А. Кузнецова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основного общего образования по физике 7-9 классы под ред. В.А. Орлова, О.Ф.Кабардина, В. А. Коровина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Программа по физике под ред. Е. М. Гутник, А. В. Пёрышкин</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«Физика. 9 класс»  Е. М. Гутник, А. В. Пёрышкин.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О. А. Кузнецова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Химия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по химии для основной школы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авторского курса химии для 8-11 классов О.С. Габриеляна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О.С. Габриеляна «Химия. 8 класс».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Аргер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по химии для основной школы </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авторского курса химии для 8-11 классов О.С. Габриеляна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О.С. Габриеляна «Химия. 9 класс».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Аргер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Биология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основного общего образования</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 биологии 6-9 классы</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В.В. Пасечник, В.В. Латюшин,</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 В.М. Пакулова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«Биология. Бактерии. Грибы. Растения. 6 кл» Пасечник В.В.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xml:space="preserve">Аргер Е. С.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биологии для 7-го класса «Животные». В. В. Пасечник, В. В. Латюшин, В.М. Пакулова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«Биология. Животные» В.В.Латюшин, В.А.Шапкин.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Аргер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биологии 8-го класса «Человек и его здоровье» 2005г. В. В. Пасечник, Р Д. Маш и др.</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Колесова Д.В., Маш Р.Д., Беляева Н.Н. «Биология. Человек».8 класс.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Аргер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w:t>
            </w:r>
            <w:r w:rsidRPr="00B14981">
              <w:rPr>
                <w:rFonts w:ascii="Times New Roman" w:eastAsia="Times New Roman" w:hAnsi="Times New Roman" w:cs="Times New Roman"/>
                <w:sz w:val="24"/>
                <w:szCs w:val="24"/>
                <w:lang w:val="en-US" w:eastAsia="ru-RU"/>
              </w:rPr>
              <w:t>a</w:t>
            </w:r>
            <w:r w:rsidRPr="00B14981">
              <w:rPr>
                <w:rFonts w:ascii="Times New Roman" w:eastAsia="Times New Roman" w:hAnsi="Times New Roman" w:cs="Times New Roman"/>
                <w:sz w:val="24"/>
                <w:szCs w:val="24"/>
                <w:lang w:eastAsia="ru-RU"/>
              </w:rPr>
              <w:t xml:space="preserve"> по биологии для основной школы Программа основного общего образования</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 биологии 6-9 классы</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В.В. Пасечник, Латюшин В.В., </w:t>
            </w:r>
            <w:r w:rsidRPr="00B14981">
              <w:rPr>
                <w:rFonts w:ascii="Times New Roman" w:eastAsia="Times New Roman" w:hAnsi="Times New Roman" w:cs="Times New Roman"/>
                <w:sz w:val="24"/>
                <w:szCs w:val="24"/>
                <w:lang w:eastAsia="ru-RU"/>
              </w:rPr>
              <w:lastRenderedPageBreak/>
              <w:t>Пакулова В.М.</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«Биология. Введение в общую биологию и экологию».</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А.А. Каменский, Е.А. Криксунов, В.В. Пасечник. </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Аргер Е.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Искусство (музыка, ИЗО) черчение)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изобразительному искусству Изобразительное искусство. Программа для общеобразовательных учреждений. 5-9 классы./Игнатьев С.Е. Коваленко П.Ю. Кузин В.С. Ломов С.П. Шорохов Е.В.</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lang w:eastAsia="ru-RU"/>
              </w:rPr>
              <w:t>Примерная программа по музыке для основной школы;</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 xml:space="preserve">Программа «Музыка. 5 классы» </w:t>
            </w:r>
            <w:r w:rsidRPr="00B14981">
              <w:rPr>
                <w:rFonts w:ascii="Times New Roman" w:eastAsia="Times New Roman" w:hAnsi="Times New Roman" w:cs="Times New Roman"/>
                <w:bCs/>
                <w:sz w:val="24"/>
                <w:szCs w:val="24"/>
                <w:lang w:eastAsia="ru-RU"/>
              </w:rPr>
              <w:lastRenderedPageBreak/>
              <w:t>Е.Д.Критская, Г. П.Сергеева М.,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УМК «Музыка» (Сергеева Г.П., Критская Е.Д.,) для 5-7 классов образовательных учреждений.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Рузова А. Г.</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Порфирьева В. В.</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 </w:t>
            </w:r>
          </w:p>
          <w:p w:rsidR="00B14981" w:rsidRPr="00B14981" w:rsidRDefault="00B14981" w:rsidP="00B14981">
            <w:pPr>
              <w:spacing w:before="100" w:beforeAutospacing="1" w:after="0" w:line="57" w:lineRule="atLeast"/>
              <w:ind w:firstLine="708"/>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Тарасова Ю.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Примерная программа основного общего образования по изобразительному искусству Изобразительное искусство. Программа для общеобразовательных учреждений. 5-9 классы./Игнатьев С.Е. Коваленко П.Ю. Кузин В.С. Ломов С.П. Шорохов Е.В.</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w:t>
            </w:r>
          </w:p>
          <w:p w:rsidR="00B14981" w:rsidRPr="00B14981" w:rsidRDefault="00B14981" w:rsidP="00B1498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lang w:eastAsia="ru-RU"/>
              </w:rPr>
              <w:t>Примерная программа по музыке для основной школы;</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Программа «Музыка. 5 классы» Е.Д.Критская, Г. П.Сергеева М.,  «Просвещение»</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bCs/>
                <w:sz w:val="24"/>
                <w:szCs w:val="24"/>
                <w:lang w:eastAsia="ru-RU"/>
              </w:rPr>
              <w:t>УМК «Музыка» (Сергеева Г.П., Критская Е.Д.,) для 5-7 классов образовательных учреждений.</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Рузова А. Г.</w:t>
            </w:r>
          </w:p>
          <w:p w:rsidR="00B14981" w:rsidRPr="00B14981" w:rsidRDefault="00B14981" w:rsidP="00B14981">
            <w:pPr>
              <w:spacing w:before="100" w:beforeAutospacing="1" w:after="0" w:line="240" w:lineRule="auto"/>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Порфирьева В. В.</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Тарасова Ю.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основного  общего образования. Мировая художественная культура 5-11 классы. Данилова Г.И.</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УМК Г. И. Даниловой «Мировая художественная культура. 7 – 9 класс»,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Карпова Е. В.</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основного  общего образования. Мировая художественная культура 5-11 классы. Данилова Г.И.</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Г. И. Даниловой «Мировая художественная культура. 7 – 9 класс»,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Ноткина С. Г.</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основного  общего образования. Мировая художественная культура 5-11 классы. Данилова Г.И.</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Г. И. Даниловой «Мировая художественная культура. 7 – 9 класс», М: «Дрофа»</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Ноткина С. Г.</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i/>
                <w:sz w:val="24"/>
                <w:szCs w:val="24"/>
                <w:lang w:eastAsia="ru-RU"/>
              </w:rPr>
              <w:t>Технология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технологии для неделимых классов. Ю. Л. Хотунцев, В. Д. Симоненко</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«Технология ведения дома. Обслуживающий труд» 5 кл./В. Д. Симоненко</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Пушкарёва М.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Примерная программа основного общего образования «Технология. Программы начального и  основного общего образования» М. </w:t>
            </w:r>
            <w:r w:rsidRPr="00B14981">
              <w:rPr>
                <w:rFonts w:ascii="Times New Roman" w:eastAsia="Times New Roman" w:hAnsi="Times New Roman" w:cs="Times New Roman"/>
                <w:sz w:val="24"/>
                <w:szCs w:val="24"/>
                <w:lang w:eastAsia="ru-RU"/>
              </w:rPr>
              <w:lastRenderedPageBreak/>
              <w:t>«Вентана – Граф»</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технологии для неделимых классов. Н. П. Литвиненко, О. А.Чельцов, Т. А. Подмарков</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УМК </w:t>
            </w:r>
            <w:r w:rsidRPr="00B14981">
              <w:rPr>
                <w:rFonts w:ascii="Times New Roman" w:eastAsia="Times New Roman" w:hAnsi="Times New Roman" w:cs="Times New Roman"/>
                <w:color w:val="000000"/>
                <w:sz w:val="24"/>
                <w:szCs w:val="24"/>
                <w:lang w:eastAsia="ru-RU"/>
              </w:rPr>
              <w:t>Ю.В. Крупская, О.В.Кожина, Н.В.Синица, В.Д.Симоненко  «Технология. Обслуживающий труд» 6класс Вентана-Граф</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Пушкарёва М.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lastRenderedPageBreak/>
              <w:t>Московская область – субъект РФ</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В. Ф. Солдатов. «Московская область – субъект РФ». Программа.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В. Ф. Солдатов. «Московская область – субъект РФ». Учебное пособие. М. МГОУ</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Сумкина А. А.</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Основы безопасности жизнедеятельности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курсу «Основы безопасности жизнедеятельности» для 5-9 классов общеобразовательных учреждений. Смирнов А.Т., Хренников Б.О., Маслов М.В., Васнев В. 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xml:space="preserve">УМК. Смирнов А.Т. Основы </w:t>
            </w:r>
            <w:r w:rsidRPr="00B14981">
              <w:rPr>
                <w:rFonts w:ascii="Times New Roman" w:eastAsia="Times New Roman" w:hAnsi="Times New Roman" w:cs="Times New Roman"/>
                <w:sz w:val="24"/>
                <w:szCs w:val="24"/>
                <w:lang w:eastAsia="ru-RU"/>
              </w:rPr>
              <w:lastRenderedPageBreak/>
              <w:t>безопасности жизнедеятельности. 5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Полякова Р.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курсу «Основы безопасности жизнедеятельности» для 5-9 классов общеобразовательных учреждений. Смирнов А.Т., Хренников Б.О., Маслов М.В., Васнев В. 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Смирнов А.Т. Основы безопасности жизнедеятельности. 6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Полякова Р.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курсу «Основы безопасности жизнедеятельности» для 5-9 классов общеобразовательных учреждений. Смирнов А.Т., Хренников Б.О., Маслов М.В., Васнев В. 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Смирнов А.Т. Основы безопасности жизнедеятельности. 7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Полякова Р.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8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курсу «Основы безопасности жизнедеятельности» для 5-9 классов общеобразовательных учреждений. Смирнов А.Т., Хренников Б.О., Маслов М.В., Васнев В. 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Смирнов А.Т. Основы безопасности жизнедеятельности. 8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Полякова Р.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9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Программа по курсу «Основы безопасности жизнедеятельности» для 5-9 классов общеобразовательных учреждений. Смирнов А.Т., Хренников Б.О., Маслов М.В., Васнев В. А.</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УМК. Смирнов А.Т. Основы безопасности жизнедеятельности. 9 класс.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Полякова Р. С.</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b/>
                <w:i/>
                <w:sz w:val="24"/>
                <w:szCs w:val="24"/>
                <w:lang w:eastAsia="ru-RU"/>
              </w:rPr>
              <w:t>Физическая культура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5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Комплексная программа физического воспитания. (1-11 классы). В.И.Лях, А.А.Зданевич</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УМК</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 5–7 классы / под ред. А. П. Матвеева. –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Роганов К. П.</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6 класс</w:t>
            </w:r>
          </w:p>
        </w:tc>
        <w:tc>
          <w:tcPr>
            <w:tcW w:w="1984"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Комплексная программа физического воспитания. (1-11 классы). В.И.Лях, А.А.Зданевич</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УМК</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 5–7 классы / под ред. А. П. Матвеева. –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Роганов К. П.</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7 класс</w:t>
            </w:r>
          </w:p>
        </w:tc>
        <w:tc>
          <w:tcPr>
            <w:tcW w:w="19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 xml:space="preserve">Комплексная программа физического воспитания. (1-11 классы). В.И.Лях, </w:t>
            </w:r>
            <w:r w:rsidRPr="00B14981">
              <w:rPr>
                <w:rFonts w:ascii="Times New Roman" w:eastAsia="Times New Roman" w:hAnsi="Times New Roman" w:cs="Times New Roman"/>
                <w:color w:val="000000"/>
                <w:spacing w:val="-10"/>
                <w:sz w:val="24"/>
                <w:szCs w:val="24"/>
                <w:lang w:eastAsia="ru-RU"/>
              </w:rPr>
              <w:lastRenderedPageBreak/>
              <w:t>А.А.Зданевич</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УМК</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 5–7 классы / под ред. А. П. Матвеева. –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Роганов К. П.</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lastRenderedPageBreak/>
              <w:t>8 класс</w:t>
            </w:r>
          </w:p>
        </w:tc>
        <w:tc>
          <w:tcPr>
            <w:tcW w:w="19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Комплексная программа физического воспитания. (1-11 классы). В.И.Лях, А.А.Зданевич</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УМК</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 8–9 классы / под ред. В. И. Ляха. –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Роганов К. П.</w:t>
            </w:r>
          </w:p>
        </w:tc>
      </w:tr>
      <w:tr w:rsidR="00B14981" w:rsidRPr="00B14981" w:rsidTr="00B14981">
        <w:trPr>
          <w:trHeight w:val="57"/>
        </w:trPr>
        <w:tc>
          <w:tcPr>
            <w:tcW w:w="2801"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9 класс</w:t>
            </w:r>
          </w:p>
        </w:tc>
        <w:tc>
          <w:tcPr>
            <w:tcW w:w="1984"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tc>
        <w:tc>
          <w:tcPr>
            <w:tcW w:w="5246"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Комплексная программа физического воспитания. (1-11 классы). В.И.Лях, А.А.Зданевич</w:t>
            </w:r>
          </w:p>
          <w:p w:rsidR="00B14981" w:rsidRPr="00B14981" w:rsidRDefault="00B14981" w:rsidP="00B14981">
            <w:pPr>
              <w:spacing w:before="100" w:beforeAutospacing="1" w:after="0" w:line="240" w:lineRule="auto"/>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color w:val="000000"/>
                <w:spacing w:val="-10"/>
                <w:sz w:val="24"/>
                <w:szCs w:val="24"/>
                <w:lang w:eastAsia="ru-RU"/>
              </w:rPr>
              <w:t>УМК</w:t>
            </w:r>
          </w:p>
          <w:p w:rsidR="00B14981" w:rsidRPr="00B14981" w:rsidRDefault="00B14981" w:rsidP="00B14981">
            <w:pPr>
              <w:spacing w:before="100" w:beforeAutospacing="1" w:after="0" w:line="57" w:lineRule="atLeast"/>
              <w:jc w:val="both"/>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Физическая культура. 8–9 классы / под ред. В. И. Ляха. – М.: Просвещение</w:t>
            </w:r>
          </w:p>
        </w:tc>
        <w:tc>
          <w:tcPr>
            <w:tcW w:w="3118" w:type="dxa"/>
            <w:tcBorders>
              <w:top w:val="single" w:sz="4" w:space="0" w:color="auto"/>
              <w:left w:val="single" w:sz="4" w:space="0" w:color="auto"/>
              <w:bottom w:val="single" w:sz="4" w:space="0" w:color="auto"/>
              <w:right w:val="single" w:sz="4" w:space="0" w:color="auto"/>
            </w:tcBorders>
            <w:hideMark/>
          </w:tcPr>
          <w:p w:rsidR="00B14981" w:rsidRPr="00B14981" w:rsidRDefault="00B14981" w:rsidP="00B14981">
            <w:pPr>
              <w:spacing w:before="100" w:beforeAutospacing="1" w:after="0" w:line="57" w:lineRule="atLeast"/>
              <w:jc w:val="center"/>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Роганов К. П.</w:t>
            </w:r>
          </w:p>
        </w:tc>
      </w:tr>
    </w:tbl>
    <w:p w:rsidR="00B14981" w:rsidRPr="00B14981" w:rsidRDefault="00B14981" w:rsidP="00B14981">
      <w:pPr>
        <w:spacing w:before="100" w:beforeAutospacing="1" w:after="100" w:afterAutospacing="1" w:line="240" w:lineRule="auto"/>
        <w:rPr>
          <w:rFonts w:ascii="Times New Roman" w:eastAsia="Times New Roman" w:hAnsi="Times New Roman" w:cs="Times New Roman"/>
          <w:sz w:val="24"/>
          <w:szCs w:val="24"/>
          <w:lang w:eastAsia="ru-RU"/>
        </w:rPr>
      </w:pPr>
      <w:r w:rsidRPr="00B14981">
        <w:rPr>
          <w:rFonts w:ascii="Times New Roman" w:eastAsia="Times New Roman" w:hAnsi="Times New Roman" w:cs="Times New Roman"/>
          <w:sz w:val="24"/>
          <w:szCs w:val="24"/>
          <w:lang w:eastAsia="ru-RU"/>
        </w:rPr>
        <w:t> </w:t>
      </w:r>
    </w:p>
    <w:p w:rsidR="001A028B" w:rsidRDefault="001A028B" w:rsidP="00B14981"/>
    <w:sectPr w:rsidR="001A028B" w:rsidSect="00B1498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0727E"/>
    <w:multiLevelType w:val="multilevel"/>
    <w:tmpl w:val="27CE8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AB443A5"/>
    <w:multiLevelType w:val="multilevel"/>
    <w:tmpl w:val="94108D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90D"/>
    <w:rsid w:val="001A028B"/>
    <w:rsid w:val="00B14981"/>
    <w:rsid w:val="00D25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149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981"/>
    <w:rPr>
      <w:rFonts w:ascii="Times New Roman" w:eastAsia="Times New Roman" w:hAnsi="Times New Roman" w:cs="Times New Roman"/>
      <w:b/>
      <w:bCs/>
      <w:kern w:val="36"/>
      <w:sz w:val="48"/>
      <w:szCs w:val="48"/>
      <w:lang w:eastAsia="ru-RU"/>
    </w:rPr>
  </w:style>
  <w:style w:type="character" w:customStyle="1" w:styleId="spelle">
    <w:name w:val="spelle"/>
    <w:basedOn w:val="DefaultParagraphFont"/>
    <w:rsid w:val="00B14981"/>
  </w:style>
  <w:style w:type="paragraph" w:styleId="ListParagraph">
    <w:name w:val="List Paragraph"/>
    <w:basedOn w:val="Normal"/>
    <w:uiPriority w:val="34"/>
    <w:qFormat/>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B14981"/>
    <w:rPr>
      <w:color w:val="0000FF"/>
      <w:u w:val="single"/>
    </w:rPr>
  </w:style>
  <w:style w:type="character" w:styleId="FollowedHyperlink">
    <w:name w:val="FollowedHyperlink"/>
    <w:basedOn w:val="DefaultParagraphFont"/>
    <w:uiPriority w:val="99"/>
    <w:semiHidden/>
    <w:unhideWhenUsed/>
    <w:rsid w:val="00B14981"/>
    <w:rPr>
      <w:color w:val="800080"/>
      <w:u w:val="single"/>
    </w:rPr>
  </w:style>
  <w:style w:type="character" w:customStyle="1" w:styleId="apple-converted-space">
    <w:name w:val="apple-converted-space"/>
    <w:basedOn w:val="DefaultParagraphFont"/>
    <w:rsid w:val="00B14981"/>
  </w:style>
  <w:style w:type="paragraph" w:styleId="BodyTextIndent2">
    <w:name w:val="Body Text Indent 2"/>
    <w:basedOn w:val="Normal"/>
    <w:link w:val="BodyTextIndent2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semiHidden/>
    <w:rsid w:val="00B14981"/>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41"/>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a"/>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5"/>
    <w:basedOn w:val="DefaultParagraphFont"/>
    <w:rsid w:val="00B14981"/>
  </w:style>
  <w:style w:type="paragraph" w:customStyle="1" w:styleId="201">
    <w:name w:val="201"/>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rsid w:val="00B14981"/>
    <w:rPr>
      <w:rFonts w:ascii="Times New Roman" w:eastAsia="Times New Roman" w:hAnsi="Times New Roman" w:cs="Times New Roman"/>
      <w:sz w:val="24"/>
      <w:szCs w:val="24"/>
      <w:lang w:eastAsia="ru-RU"/>
    </w:rPr>
  </w:style>
  <w:style w:type="paragraph" w:customStyle="1" w:styleId="a2">
    <w:name w:val="a2"/>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B14981"/>
    <w:rPr>
      <w:b/>
      <w:bCs/>
    </w:rPr>
  </w:style>
  <w:style w:type="paragraph" w:customStyle="1" w:styleId="a4">
    <w:name w:val="a4"/>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2">
    <w:name w:val="Body Text 2"/>
    <w:basedOn w:val="Normal"/>
    <w:link w:val="BodyText2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semiHidden/>
    <w:rsid w:val="00B14981"/>
    <w:rPr>
      <w:rFonts w:ascii="Times New Roman" w:eastAsia="Times New Roman" w:hAnsi="Times New Roman" w:cs="Times New Roman"/>
      <w:sz w:val="24"/>
      <w:szCs w:val="24"/>
      <w:lang w:eastAsia="ru-RU"/>
    </w:rPr>
  </w:style>
  <w:style w:type="paragraph" w:customStyle="1" w:styleId="zag2">
    <w:name w:val="zag2"/>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11"/>
    <w:basedOn w:val="DefaultParagraphFont"/>
    <w:rsid w:val="00B14981"/>
  </w:style>
  <w:style w:type="paragraph" w:styleId="BodyText">
    <w:name w:val="Body Text"/>
    <w:basedOn w:val="Normal"/>
    <w:link w:val="BodyText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B14981"/>
    <w:rPr>
      <w:rFonts w:ascii="Times New Roman" w:eastAsia="Times New Roman" w:hAnsi="Times New Roman" w:cs="Times New Roman"/>
      <w:sz w:val="24"/>
      <w:szCs w:val="24"/>
      <w:lang w:eastAsia="ru-RU"/>
    </w:rPr>
  </w:style>
  <w:style w:type="character" w:customStyle="1" w:styleId="a3">
    <w:name w:val="a3"/>
    <w:basedOn w:val="DefaultParagraphFont"/>
    <w:rsid w:val="00B14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149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981"/>
    <w:rPr>
      <w:rFonts w:ascii="Times New Roman" w:eastAsia="Times New Roman" w:hAnsi="Times New Roman" w:cs="Times New Roman"/>
      <w:b/>
      <w:bCs/>
      <w:kern w:val="36"/>
      <w:sz w:val="48"/>
      <w:szCs w:val="48"/>
      <w:lang w:eastAsia="ru-RU"/>
    </w:rPr>
  </w:style>
  <w:style w:type="character" w:customStyle="1" w:styleId="spelle">
    <w:name w:val="spelle"/>
    <w:basedOn w:val="DefaultParagraphFont"/>
    <w:rsid w:val="00B14981"/>
  </w:style>
  <w:style w:type="paragraph" w:styleId="ListParagraph">
    <w:name w:val="List Paragraph"/>
    <w:basedOn w:val="Normal"/>
    <w:uiPriority w:val="34"/>
    <w:qFormat/>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B14981"/>
    <w:rPr>
      <w:color w:val="0000FF"/>
      <w:u w:val="single"/>
    </w:rPr>
  </w:style>
  <w:style w:type="character" w:styleId="FollowedHyperlink">
    <w:name w:val="FollowedHyperlink"/>
    <w:basedOn w:val="DefaultParagraphFont"/>
    <w:uiPriority w:val="99"/>
    <w:semiHidden/>
    <w:unhideWhenUsed/>
    <w:rsid w:val="00B14981"/>
    <w:rPr>
      <w:color w:val="800080"/>
      <w:u w:val="single"/>
    </w:rPr>
  </w:style>
  <w:style w:type="character" w:customStyle="1" w:styleId="apple-converted-space">
    <w:name w:val="apple-converted-space"/>
    <w:basedOn w:val="DefaultParagraphFont"/>
    <w:rsid w:val="00B14981"/>
  </w:style>
  <w:style w:type="paragraph" w:styleId="BodyTextIndent2">
    <w:name w:val="Body Text Indent 2"/>
    <w:basedOn w:val="Normal"/>
    <w:link w:val="BodyTextIndent2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semiHidden/>
    <w:rsid w:val="00B14981"/>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41"/>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a"/>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5"/>
    <w:basedOn w:val="DefaultParagraphFont"/>
    <w:rsid w:val="00B14981"/>
  </w:style>
  <w:style w:type="paragraph" w:customStyle="1" w:styleId="201">
    <w:name w:val="201"/>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rsid w:val="00B14981"/>
    <w:rPr>
      <w:rFonts w:ascii="Times New Roman" w:eastAsia="Times New Roman" w:hAnsi="Times New Roman" w:cs="Times New Roman"/>
      <w:sz w:val="24"/>
      <w:szCs w:val="24"/>
      <w:lang w:eastAsia="ru-RU"/>
    </w:rPr>
  </w:style>
  <w:style w:type="paragraph" w:customStyle="1" w:styleId="a2">
    <w:name w:val="a2"/>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B14981"/>
    <w:rPr>
      <w:b/>
      <w:bCs/>
    </w:rPr>
  </w:style>
  <w:style w:type="paragraph" w:customStyle="1" w:styleId="a4">
    <w:name w:val="a4"/>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2">
    <w:name w:val="Body Text 2"/>
    <w:basedOn w:val="Normal"/>
    <w:link w:val="BodyText2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semiHidden/>
    <w:rsid w:val="00B14981"/>
    <w:rPr>
      <w:rFonts w:ascii="Times New Roman" w:eastAsia="Times New Roman" w:hAnsi="Times New Roman" w:cs="Times New Roman"/>
      <w:sz w:val="24"/>
      <w:szCs w:val="24"/>
      <w:lang w:eastAsia="ru-RU"/>
    </w:rPr>
  </w:style>
  <w:style w:type="paragraph" w:customStyle="1" w:styleId="zag2">
    <w:name w:val="zag2"/>
    <w:basedOn w:val="Normal"/>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11"/>
    <w:basedOn w:val="DefaultParagraphFont"/>
    <w:rsid w:val="00B14981"/>
  </w:style>
  <w:style w:type="paragraph" w:styleId="BodyText">
    <w:name w:val="Body Text"/>
    <w:basedOn w:val="Normal"/>
    <w:link w:val="BodyTextChar"/>
    <w:uiPriority w:val="99"/>
    <w:semiHidden/>
    <w:unhideWhenUsed/>
    <w:rsid w:val="00B149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B14981"/>
    <w:rPr>
      <w:rFonts w:ascii="Times New Roman" w:eastAsia="Times New Roman" w:hAnsi="Times New Roman" w:cs="Times New Roman"/>
      <w:sz w:val="24"/>
      <w:szCs w:val="24"/>
      <w:lang w:eastAsia="ru-RU"/>
    </w:rPr>
  </w:style>
  <w:style w:type="character" w:customStyle="1" w:styleId="a3">
    <w:name w:val="a3"/>
    <w:basedOn w:val="DefaultParagraphFont"/>
    <w:rsid w:val="00B1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746275">
      <w:bodyDiv w:val="1"/>
      <w:marLeft w:val="0"/>
      <w:marRight w:val="0"/>
      <w:marTop w:val="0"/>
      <w:marBottom w:val="0"/>
      <w:divBdr>
        <w:top w:val="none" w:sz="0" w:space="0" w:color="auto"/>
        <w:left w:val="none" w:sz="0" w:space="0" w:color="auto"/>
        <w:bottom w:val="none" w:sz="0" w:space="0" w:color="auto"/>
        <w:right w:val="none" w:sz="0" w:space="0" w:color="auto"/>
      </w:divBdr>
      <w:divsChild>
        <w:div w:id="250553380">
          <w:marLeft w:val="0"/>
          <w:marRight w:val="0"/>
          <w:marTop w:val="0"/>
          <w:marBottom w:val="0"/>
          <w:divBdr>
            <w:top w:val="none" w:sz="0" w:space="0" w:color="auto"/>
            <w:left w:val="none" w:sz="0" w:space="0" w:color="auto"/>
            <w:bottom w:val="none" w:sz="0" w:space="0" w:color="auto"/>
            <w:right w:val="none" w:sz="0" w:space="0" w:color="auto"/>
          </w:divBdr>
        </w:div>
        <w:div w:id="1886061552">
          <w:marLeft w:val="0"/>
          <w:marRight w:val="0"/>
          <w:marTop w:val="0"/>
          <w:marBottom w:val="0"/>
          <w:divBdr>
            <w:top w:val="none" w:sz="0" w:space="0" w:color="auto"/>
            <w:left w:val="none" w:sz="0" w:space="0" w:color="auto"/>
            <w:bottom w:val="none" w:sz="0" w:space="0" w:color="auto"/>
            <w:right w:val="none" w:sz="0" w:space="0" w:color="auto"/>
          </w:divBdr>
        </w:div>
        <w:div w:id="1985770703">
          <w:marLeft w:val="0"/>
          <w:marRight w:val="0"/>
          <w:marTop w:val="0"/>
          <w:marBottom w:val="0"/>
          <w:divBdr>
            <w:top w:val="none" w:sz="0" w:space="0" w:color="auto"/>
            <w:left w:val="none" w:sz="0" w:space="0" w:color="auto"/>
            <w:bottom w:val="none" w:sz="0" w:space="0" w:color="auto"/>
            <w:right w:val="none" w:sz="0" w:space="0" w:color="auto"/>
          </w:divBdr>
        </w:div>
        <w:div w:id="1112169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db-mon/mo/Data/d_12/m74.html" TargetMode="External"/><Relationship Id="rId3" Type="http://schemas.microsoft.com/office/2007/relationships/stylesWithEffects" Target="stylesWithEffects.xml"/><Relationship Id="rId7" Type="http://schemas.openxmlformats.org/officeDocument/2006/relationships/hyperlink" Target="http://www.edu.ru/db-mon/mo/Data/d_12/m7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soch1@yandex.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16217</Words>
  <Characters>92438</Characters>
  <Application>Microsoft Office Word</Application>
  <DocSecurity>0</DocSecurity>
  <Lines>770</Lines>
  <Paragraphs>216</Paragraphs>
  <ScaleCrop>false</ScaleCrop>
  <Company>WWL Corp.</Company>
  <LinksUpToDate>false</LinksUpToDate>
  <CharactersWithSpaces>108439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2013-04-24T12:39:00Z</dcterms:created>
  <dcterms:modified xsi:type="dcterms:W3CDTF">2013-04-24T12:40:00Z</dcterms:modified>
</cp:coreProperties>
</file>